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4C09">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14:paraId="4DFF60A2">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14:paraId="611094AA">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14:paraId="3F440BD9">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14:paraId="641CF281">
          <w:pPr>
            <w:pStyle w:val="17"/>
            <w:tabs>
              <w:tab w:val="right" w:leader="dot" w:pos="9582"/>
            </w:tabs>
          </w:pPr>
          <w:bookmarkStart w:id="219" w:name="_GoBack"/>
          <w:bookmarkEnd w:id="219"/>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_Toc170026883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_Toc170026883 \h </w:instrText>
          </w:r>
          <w:r>
            <w:fldChar w:fldCharType="separate"/>
          </w:r>
          <w:r>
            <w:t>1</w:t>
          </w:r>
          <w:r>
            <w:fldChar w:fldCharType="end"/>
          </w:r>
          <w:r>
            <w:rPr>
              <w:color w:val="auto"/>
              <w:highlight w:val="none"/>
            </w:rPr>
            <w:fldChar w:fldCharType="end"/>
          </w:r>
        </w:p>
        <w:p w14:paraId="605D37AC">
          <w:pPr>
            <w:pStyle w:val="19"/>
            <w:tabs>
              <w:tab w:val="right" w:leader="dot" w:pos="9582"/>
            </w:tabs>
          </w:pPr>
          <w:r>
            <w:rPr>
              <w:color w:val="auto"/>
              <w:highlight w:val="none"/>
            </w:rPr>
            <w:fldChar w:fldCharType="begin"/>
          </w:r>
          <w:r>
            <w:rPr>
              <w:highlight w:val="none"/>
            </w:rPr>
            <w:instrText xml:space="preserve"> HYPERLINK \l _Toc1173839087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_Toc1173839087 \h </w:instrText>
          </w:r>
          <w:r>
            <w:fldChar w:fldCharType="separate"/>
          </w:r>
          <w:r>
            <w:t>1</w:t>
          </w:r>
          <w:r>
            <w:fldChar w:fldCharType="end"/>
          </w:r>
          <w:r>
            <w:rPr>
              <w:color w:val="auto"/>
              <w:highlight w:val="none"/>
            </w:rPr>
            <w:fldChar w:fldCharType="end"/>
          </w:r>
        </w:p>
        <w:p w14:paraId="6F8CF538">
          <w:pPr>
            <w:pStyle w:val="19"/>
            <w:tabs>
              <w:tab w:val="right" w:leader="dot" w:pos="9582"/>
            </w:tabs>
          </w:pPr>
          <w:r>
            <w:rPr>
              <w:color w:val="auto"/>
              <w:highlight w:val="none"/>
            </w:rPr>
            <w:fldChar w:fldCharType="begin"/>
          </w:r>
          <w:r>
            <w:rPr>
              <w:highlight w:val="none"/>
            </w:rPr>
            <w:instrText xml:space="preserve"> HYPERLINK \l _Toc2100130700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_Toc2100130700 \h </w:instrText>
          </w:r>
          <w:r>
            <w:fldChar w:fldCharType="separate"/>
          </w:r>
          <w:r>
            <w:t>10</w:t>
          </w:r>
          <w:r>
            <w:fldChar w:fldCharType="end"/>
          </w:r>
          <w:r>
            <w:rPr>
              <w:color w:val="auto"/>
              <w:highlight w:val="none"/>
            </w:rPr>
            <w:fldChar w:fldCharType="end"/>
          </w:r>
        </w:p>
        <w:p w14:paraId="7FCF4AF1">
          <w:pPr>
            <w:pStyle w:val="19"/>
            <w:tabs>
              <w:tab w:val="right" w:leader="dot" w:pos="9582"/>
            </w:tabs>
          </w:pPr>
          <w:r>
            <w:rPr>
              <w:color w:val="auto"/>
              <w:highlight w:val="none"/>
            </w:rPr>
            <w:fldChar w:fldCharType="begin"/>
          </w:r>
          <w:r>
            <w:rPr>
              <w:highlight w:val="none"/>
            </w:rPr>
            <w:instrText xml:space="preserve"> HYPERLINK \l _Toc1318505771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_Toc1318505771 \h </w:instrText>
          </w:r>
          <w:r>
            <w:fldChar w:fldCharType="separate"/>
          </w:r>
          <w:r>
            <w:t>20</w:t>
          </w:r>
          <w:r>
            <w:fldChar w:fldCharType="end"/>
          </w:r>
          <w:r>
            <w:rPr>
              <w:color w:val="auto"/>
              <w:highlight w:val="none"/>
            </w:rPr>
            <w:fldChar w:fldCharType="end"/>
          </w:r>
        </w:p>
        <w:p w14:paraId="6518435D">
          <w:pPr>
            <w:pStyle w:val="19"/>
            <w:tabs>
              <w:tab w:val="right" w:leader="dot" w:pos="9582"/>
            </w:tabs>
          </w:pPr>
          <w:r>
            <w:rPr>
              <w:color w:val="auto"/>
              <w:highlight w:val="none"/>
            </w:rPr>
            <w:fldChar w:fldCharType="begin"/>
          </w:r>
          <w:r>
            <w:rPr>
              <w:highlight w:val="none"/>
            </w:rPr>
            <w:instrText xml:space="preserve"> HYPERLINK \l _Toc1155367420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_Toc1155367420 \h </w:instrText>
          </w:r>
          <w:r>
            <w:fldChar w:fldCharType="separate"/>
          </w:r>
          <w:r>
            <w:t>22</w:t>
          </w:r>
          <w:r>
            <w:fldChar w:fldCharType="end"/>
          </w:r>
          <w:r>
            <w:rPr>
              <w:color w:val="auto"/>
              <w:highlight w:val="none"/>
            </w:rPr>
            <w:fldChar w:fldCharType="end"/>
          </w:r>
        </w:p>
        <w:p w14:paraId="17128B58">
          <w:pPr>
            <w:pStyle w:val="19"/>
            <w:tabs>
              <w:tab w:val="right" w:leader="dot" w:pos="9582"/>
            </w:tabs>
          </w:pPr>
          <w:r>
            <w:rPr>
              <w:color w:val="auto"/>
              <w:highlight w:val="none"/>
            </w:rPr>
            <w:fldChar w:fldCharType="begin"/>
          </w:r>
          <w:r>
            <w:rPr>
              <w:highlight w:val="none"/>
            </w:rPr>
            <w:instrText xml:space="preserve"> HYPERLINK \l _Toc1687688705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_Toc1687688705 \h </w:instrText>
          </w:r>
          <w:r>
            <w:fldChar w:fldCharType="separate"/>
          </w:r>
          <w:r>
            <w:t>25</w:t>
          </w:r>
          <w:r>
            <w:fldChar w:fldCharType="end"/>
          </w:r>
          <w:r>
            <w:rPr>
              <w:color w:val="auto"/>
              <w:highlight w:val="none"/>
            </w:rPr>
            <w:fldChar w:fldCharType="end"/>
          </w:r>
        </w:p>
        <w:p w14:paraId="21602B28">
          <w:pPr>
            <w:pStyle w:val="19"/>
            <w:tabs>
              <w:tab w:val="right" w:leader="dot" w:pos="9582"/>
            </w:tabs>
          </w:pPr>
          <w:r>
            <w:rPr>
              <w:color w:val="auto"/>
              <w:highlight w:val="none"/>
            </w:rPr>
            <w:fldChar w:fldCharType="begin"/>
          </w:r>
          <w:r>
            <w:rPr>
              <w:highlight w:val="none"/>
            </w:rPr>
            <w:instrText xml:space="preserve"> HYPERLINK \l _Toc1491577889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_Toc1491577889 \h </w:instrText>
          </w:r>
          <w:r>
            <w:fldChar w:fldCharType="separate"/>
          </w:r>
          <w:r>
            <w:t>29</w:t>
          </w:r>
          <w:r>
            <w:fldChar w:fldCharType="end"/>
          </w:r>
          <w:r>
            <w:rPr>
              <w:color w:val="auto"/>
              <w:highlight w:val="none"/>
            </w:rPr>
            <w:fldChar w:fldCharType="end"/>
          </w:r>
        </w:p>
        <w:p w14:paraId="0C5ECE42">
          <w:pPr>
            <w:pStyle w:val="19"/>
            <w:tabs>
              <w:tab w:val="right" w:leader="dot" w:pos="9582"/>
            </w:tabs>
          </w:pPr>
          <w:r>
            <w:rPr>
              <w:color w:val="auto"/>
              <w:highlight w:val="none"/>
            </w:rPr>
            <w:fldChar w:fldCharType="begin"/>
          </w:r>
          <w:r>
            <w:rPr>
              <w:highlight w:val="none"/>
            </w:rPr>
            <w:instrText xml:space="preserve"> HYPERLINK \l _Toc203990195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_Toc203990195 \h </w:instrText>
          </w:r>
          <w:r>
            <w:fldChar w:fldCharType="separate"/>
          </w:r>
          <w:r>
            <w:t>29</w:t>
          </w:r>
          <w:r>
            <w:fldChar w:fldCharType="end"/>
          </w:r>
          <w:r>
            <w:rPr>
              <w:color w:val="auto"/>
              <w:highlight w:val="none"/>
            </w:rPr>
            <w:fldChar w:fldCharType="end"/>
          </w:r>
        </w:p>
        <w:p w14:paraId="4F1BCC43">
          <w:pPr>
            <w:pStyle w:val="19"/>
            <w:tabs>
              <w:tab w:val="right" w:leader="dot" w:pos="9582"/>
            </w:tabs>
          </w:pPr>
          <w:r>
            <w:rPr>
              <w:color w:val="auto"/>
              <w:highlight w:val="none"/>
            </w:rPr>
            <w:fldChar w:fldCharType="begin"/>
          </w:r>
          <w:r>
            <w:rPr>
              <w:highlight w:val="none"/>
            </w:rPr>
            <w:instrText xml:space="preserve"> HYPERLINK \l _Toc1520836453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_Toc1520836453 \h </w:instrText>
          </w:r>
          <w:r>
            <w:fldChar w:fldCharType="separate"/>
          </w:r>
          <w:r>
            <w:t>29</w:t>
          </w:r>
          <w:r>
            <w:fldChar w:fldCharType="end"/>
          </w:r>
          <w:r>
            <w:rPr>
              <w:color w:val="auto"/>
              <w:highlight w:val="none"/>
            </w:rPr>
            <w:fldChar w:fldCharType="end"/>
          </w:r>
        </w:p>
        <w:p w14:paraId="40D52780">
          <w:pPr>
            <w:pStyle w:val="19"/>
            <w:tabs>
              <w:tab w:val="right" w:leader="dot" w:pos="9582"/>
            </w:tabs>
          </w:pPr>
          <w:r>
            <w:rPr>
              <w:color w:val="auto"/>
              <w:highlight w:val="none"/>
            </w:rPr>
            <w:fldChar w:fldCharType="begin"/>
          </w:r>
          <w:r>
            <w:rPr>
              <w:highlight w:val="none"/>
            </w:rPr>
            <w:instrText xml:space="preserve"> HYPERLINK \l _Toc935759414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_Toc935759414 \h </w:instrText>
          </w:r>
          <w:r>
            <w:fldChar w:fldCharType="separate"/>
          </w:r>
          <w:r>
            <w:t>32</w:t>
          </w:r>
          <w:r>
            <w:fldChar w:fldCharType="end"/>
          </w:r>
          <w:r>
            <w:rPr>
              <w:color w:val="auto"/>
              <w:highlight w:val="none"/>
            </w:rPr>
            <w:fldChar w:fldCharType="end"/>
          </w:r>
        </w:p>
        <w:p w14:paraId="4361FF3E">
          <w:pPr>
            <w:pStyle w:val="19"/>
            <w:tabs>
              <w:tab w:val="right" w:leader="dot" w:pos="9582"/>
            </w:tabs>
          </w:pPr>
          <w:r>
            <w:rPr>
              <w:color w:val="auto"/>
              <w:highlight w:val="none"/>
            </w:rPr>
            <w:fldChar w:fldCharType="begin"/>
          </w:r>
          <w:r>
            <w:rPr>
              <w:highlight w:val="none"/>
            </w:rPr>
            <w:instrText xml:space="preserve"> HYPERLINK \l _Toc1813053794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_Toc1813053794 \h </w:instrText>
          </w:r>
          <w:r>
            <w:fldChar w:fldCharType="separate"/>
          </w:r>
          <w:r>
            <w:t>33</w:t>
          </w:r>
          <w:r>
            <w:fldChar w:fldCharType="end"/>
          </w:r>
          <w:r>
            <w:rPr>
              <w:color w:val="auto"/>
              <w:highlight w:val="none"/>
            </w:rPr>
            <w:fldChar w:fldCharType="end"/>
          </w:r>
        </w:p>
        <w:p w14:paraId="4C8B814B">
          <w:pPr>
            <w:pStyle w:val="19"/>
            <w:tabs>
              <w:tab w:val="right" w:leader="dot" w:pos="9582"/>
            </w:tabs>
          </w:pPr>
          <w:r>
            <w:rPr>
              <w:color w:val="auto"/>
              <w:highlight w:val="none"/>
            </w:rPr>
            <w:fldChar w:fldCharType="begin"/>
          </w:r>
          <w:r>
            <w:rPr>
              <w:highlight w:val="none"/>
            </w:rPr>
            <w:instrText xml:space="preserve"> HYPERLINK \l _Toc2125326604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_Toc2125326604 \h </w:instrText>
          </w:r>
          <w:r>
            <w:fldChar w:fldCharType="separate"/>
          </w:r>
          <w:r>
            <w:t>34</w:t>
          </w:r>
          <w:r>
            <w:fldChar w:fldCharType="end"/>
          </w:r>
          <w:r>
            <w:rPr>
              <w:color w:val="auto"/>
              <w:highlight w:val="none"/>
            </w:rPr>
            <w:fldChar w:fldCharType="end"/>
          </w:r>
        </w:p>
        <w:p w14:paraId="14D0E22E">
          <w:pPr>
            <w:pStyle w:val="19"/>
            <w:tabs>
              <w:tab w:val="right" w:leader="dot" w:pos="9582"/>
            </w:tabs>
          </w:pPr>
          <w:r>
            <w:rPr>
              <w:color w:val="auto"/>
              <w:highlight w:val="none"/>
            </w:rPr>
            <w:fldChar w:fldCharType="begin"/>
          </w:r>
          <w:r>
            <w:rPr>
              <w:highlight w:val="none"/>
            </w:rPr>
            <w:instrText xml:space="preserve"> HYPERLINK \l _Toc279404765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_Toc279404765 \h </w:instrText>
          </w:r>
          <w:r>
            <w:fldChar w:fldCharType="separate"/>
          </w:r>
          <w:r>
            <w:t>42</w:t>
          </w:r>
          <w:r>
            <w:fldChar w:fldCharType="end"/>
          </w:r>
          <w:r>
            <w:rPr>
              <w:color w:val="auto"/>
              <w:highlight w:val="none"/>
            </w:rPr>
            <w:fldChar w:fldCharType="end"/>
          </w:r>
        </w:p>
        <w:p w14:paraId="57A66F61">
          <w:pPr>
            <w:pStyle w:val="19"/>
            <w:tabs>
              <w:tab w:val="right" w:leader="dot" w:pos="9582"/>
            </w:tabs>
          </w:pPr>
          <w:r>
            <w:rPr>
              <w:color w:val="auto"/>
              <w:highlight w:val="none"/>
            </w:rPr>
            <w:fldChar w:fldCharType="begin"/>
          </w:r>
          <w:r>
            <w:rPr>
              <w:highlight w:val="none"/>
            </w:rPr>
            <w:instrText xml:space="preserve"> HYPERLINK \l _Toc256386076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_Toc256386076 \h </w:instrText>
          </w:r>
          <w:r>
            <w:fldChar w:fldCharType="separate"/>
          </w:r>
          <w:r>
            <w:t>42</w:t>
          </w:r>
          <w:r>
            <w:fldChar w:fldCharType="end"/>
          </w:r>
          <w:r>
            <w:rPr>
              <w:color w:val="auto"/>
              <w:highlight w:val="none"/>
            </w:rPr>
            <w:fldChar w:fldCharType="end"/>
          </w:r>
        </w:p>
        <w:p w14:paraId="15DE4960">
          <w:pPr>
            <w:pStyle w:val="19"/>
            <w:tabs>
              <w:tab w:val="right" w:leader="dot" w:pos="9582"/>
            </w:tabs>
          </w:pPr>
          <w:r>
            <w:rPr>
              <w:color w:val="auto"/>
              <w:highlight w:val="none"/>
            </w:rPr>
            <w:fldChar w:fldCharType="begin"/>
          </w:r>
          <w:r>
            <w:rPr>
              <w:highlight w:val="none"/>
            </w:rPr>
            <w:instrText xml:space="preserve"> HYPERLINK \l _Toc584596598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_Toc584596598 \h </w:instrText>
          </w:r>
          <w:r>
            <w:fldChar w:fldCharType="separate"/>
          </w:r>
          <w:r>
            <w:t>42</w:t>
          </w:r>
          <w:r>
            <w:fldChar w:fldCharType="end"/>
          </w:r>
          <w:r>
            <w:rPr>
              <w:color w:val="auto"/>
              <w:highlight w:val="none"/>
            </w:rPr>
            <w:fldChar w:fldCharType="end"/>
          </w:r>
        </w:p>
        <w:p w14:paraId="670A8BF3">
          <w:pPr>
            <w:pStyle w:val="19"/>
            <w:tabs>
              <w:tab w:val="right" w:leader="dot" w:pos="9582"/>
            </w:tabs>
          </w:pPr>
          <w:r>
            <w:rPr>
              <w:color w:val="auto"/>
              <w:highlight w:val="none"/>
            </w:rPr>
            <w:fldChar w:fldCharType="begin"/>
          </w:r>
          <w:r>
            <w:rPr>
              <w:highlight w:val="none"/>
            </w:rPr>
            <w:instrText xml:space="preserve"> HYPERLINK \l _Toc702941190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_Toc702941190 \h </w:instrText>
          </w:r>
          <w:r>
            <w:fldChar w:fldCharType="separate"/>
          </w:r>
          <w:r>
            <w:t>43</w:t>
          </w:r>
          <w:r>
            <w:fldChar w:fldCharType="end"/>
          </w:r>
          <w:r>
            <w:rPr>
              <w:color w:val="auto"/>
              <w:highlight w:val="none"/>
            </w:rPr>
            <w:fldChar w:fldCharType="end"/>
          </w:r>
        </w:p>
        <w:p w14:paraId="35E412CA">
          <w:pPr>
            <w:pStyle w:val="19"/>
            <w:tabs>
              <w:tab w:val="right" w:leader="dot" w:pos="9582"/>
            </w:tabs>
          </w:pPr>
          <w:r>
            <w:rPr>
              <w:color w:val="auto"/>
              <w:highlight w:val="none"/>
            </w:rPr>
            <w:fldChar w:fldCharType="begin"/>
          </w:r>
          <w:r>
            <w:rPr>
              <w:highlight w:val="none"/>
            </w:rPr>
            <w:instrText xml:space="preserve"> HYPERLINK \l _Toc1063743474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_Toc1063743474 \h </w:instrText>
          </w:r>
          <w:r>
            <w:fldChar w:fldCharType="separate"/>
          </w:r>
          <w:r>
            <w:t>44</w:t>
          </w:r>
          <w:r>
            <w:fldChar w:fldCharType="end"/>
          </w:r>
          <w:r>
            <w:rPr>
              <w:color w:val="auto"/>
              <w:highlight w:val="none"/>
            </w:rPr>
            <w:fldChar w:fldCharType="end"/>
          </w:r>
        </w:p>
        <w:p w14:paraId="14A4597D">
          <w:pPr>
            <w:pStyle w:val="19"/>
            <w:tabs>
              <w:tab w:val="right" w:leader="dot" w:pos="9582"/>
            </w:tabs>
          </w:pPr>
          <w:r>
            <w:rPr>
              <w:color w:val="auto"/>
              <w:highlight w:val="none"/>
            </w:rPr>
            <w:fldChar w:fldCharType="begin"/>
          </w:r>
          <w:r>
            <w:rPr>
              <w:highlight w:val="none"/>
            </w:rPr>
            <w:instrText xml:space="preserve"> HYPERLINK \l _Toc1129858359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_Toc1129858359 \h </w:instrText>
          </w:r>
          <w:r>
            <w:fldChar w:fldCharType="separate"/>
          </w:r>
          <w:r>
            <w:t>44</w:t>
          </w:r>
          <w:r>
            <w:fldChar w:fldCharType="end"/>
          </w:r>
          <w:r>
            <w:rPr>
              <w:color w:val="auto"/>
              <w:highlight w:val="none"/>
            </w:rPr>
            <w:fldChar w:fldCharType="end"/>
          </w:r>
        </w:p>
        <w:p w14:paraId="779BD2B1">
          <w:pPr>
            <w:pStyle w:val="17"/>
            <w:tabs>
              <w:tab w:val="right" w:leader="dot" w:pos="9582"/>
            </w:tabs>
          </w:pPr>
          <w:r>
            <w:rPr>
              <w:color w:val="auto"/>
              <w:highlight w:val="none"/>
            </w:rPr>
            <w:fldChar w:fldCharType="begin"/>
          </w:r>
          <w:r>
            <w:rPr>
              <w:highlight w:val="none"/>
            </w:rPr>
            <w:instrText xml:space="preserve"> HYPERLINK \l _Toc1821557534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_Toc1821557534 \h </w:instrText>
          </w:r>
          <w:r>
            <w:fldChar w:fldCharType="separate"/>
          </w:r>
          <w:r>
            <w:t>45</w:t>
          </w:r>
          <w:r>
            <w:fldChar w:fldCharType="end"/>
          </w:r>
          <w:r>
            <w:rPr>
              <w:color w:val="auto"/>
              <w:highlight w:val="none"/>
            </w:rPr>
            <w:fldChar w:fldCharType="end"/>
          </w:r>
        </w:p>
        <w:p w14:paraId="0097D4F7">
          <w:pPr>
            <w:pStyle w:val="19"/>
            <w:tabs>
              <w:tab w:val="right" w:leader="dot" w:pos="9582"/>
            </w:tabs>
          </w:pPr>
          <w:r>
            <w:rPr>
              <w:color w:val="auto"/>
              <w:highlight w:val="none"/>
            </w:rPr>
            <w:fldChar w:fldCharType="begin"/>
          </w:r>
          <w:r>
            <w:rPr>
              <w:highlight w:val="none"/>
            </w:rPr>
            <w:instrText xml:space="preserve"> HYPERLINK \l _Toc865400732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_Toc865400732 \h </w:instrText>
          </w:r>
          <w:r>
            <w:fldChar w:fldCharType="separate"/>
          </w:r>
          <w:r>
            <w:t>45</w:t>
          </w:r>
          <w:r>
            <w:fldChar w:fldCharType="end"/>
          </w:r>
          <w:r>
            <w:rPr>
              <w:color w:val="auto"/>
              <w:highlight w:val="none"/>
            </w:rPr>
            <w:fldChar w:fldCharType="end"/>
          </w:r>
        </w:p>
        <w:p w14:paraId="71EC839C">
          <w:pPr>
            <w:pStyle w:val="19"/>
            <w:tabs>
              <w:tab w:val="right" w:leader="dot" w:pos="9582"/>
            </w:tabs>
          </w:pPr>
          <w:r>
            <w:rPr>
              <w:color w:val="auto"/>
              <w:highlight w:val="none"/>
            </w:rPr>
            <w:fldChar w:fldCharType="begin"/>
          </w:r>
          <w:r>
            <w:rPr>
              <w:highlight w:val="none"/>
            </w:rPr>
            <w:instrText xml:space="preserve"> HYPERLINK \l _Toc441044405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_Toc441044405 \h </w:instrText>
          </w:r>
          <w:r>
            <w:fldChar w:fldCharType="separate"/>
          </w:r>
          <w:r>
            <w:t>46</w:t>
          </w:r>
          <w:r>
            <w:fldChar w:fldCharType="end"/>
          </w:r>
          <w:r>
            <w:rPr>
              <w:color w:val="auto"/>
              <w:highlight w:val="none"/>
            </w:rPr>
            <w:fldChar w:fldCharType="end"/>
          </w:r>
        </w:p>
        <w:p w14:paraId="61CFB9DF">
          <w:pPr>
            <w:pStyle w:val="19"/>
            <w:tabs>
              <w:tab w:val="right" w:leader="dot" w:pos="9582"/>
            </w:tabs>
          </w:pPr>
          <w:r>
            <w:rPr>
              <w:color w:val="auto"/>
              <w:highlight w:val="none"/>
            </w:rPr>
            <w:fldChar w:fldCharType="begin"/>
          </w:r>
          <w:r>
            <w:rPr>
              <w:highlight w:val="none"/>
            </w:rPr>
            <w:instrText xml:space="preserve"> HYPERLINK \l _Toc1903085141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_Toc1903085141 \h </w:instrText>
          </w:r>
          <w:r>
            <w:fldChar w:fldCharType="separate"/>
          </w:r>
          <w:r>
            <w:t>46</w:t>
          </w:r>
          <w:r>
            <w:fldChar w:fldCharType="end"/>
          </w:r>
          <w:r>
            <w:rPr>
              <w:color w:val="auto"/>
              <w:highlight w:val="none"/>
            </w:rPr>
            <w:fldChar w:fldCharType="end"/>
          </w:r>
        </w:p>
        <w:p w14:paraId="46BC104F">
          <w:pPr>
            <w:pStyle w:val="19"/>
            <w:tabs>
              <w:tab w:val="right" w:leader="dot" w:pos="9582"/>
            </w:tabs>
          </w:pPr>
          <w:r>
            <w:rPr>
              <w:color w:val="auto"/>
              <w:highlight w:val="none"/>
            </w:rPr>
            <w:fldChar w:fldCharType="begin"/>
          </w:r>
          <w:r>
            <w:rPr>
              <w:highlight w:val="none"/>
            </w:rPr>
            <w:instrText xml:space="preserve"> HYPERLINK \l _Toc551064932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_Toc551064932 \h </w:instrText>
          </w:r>
          <w:r>
            <w:fldChar w:fldCharType="separate"/>
          </w:r>
          <w:r>
            <w:t>49</w:t>
          </w:r>
          <w:r>
            <w:fldChar w:fldCharType="end"/>
          </w:r>
          <w:r>
            <w:rPr>
              <w:color w:val="auto"/>
              <w:highlight w:val="none"/>
            </w:rPr>
            <w:fldChar w:fldCharType="end"/>
          </w:r>
        </w:p>
        <w:p w14:paraId="5D5304A1">
          <w:pPr>
            <w:pStyle w:val="17"/>
            <w:tabs>
              <w:tab w:val="right" w:leader="dot" w:pos="9582"/>
            </w:tabs>
          </w:pPr>
          <w:r>
            <w:rPr>
              <w:color w:val="auto"/>
              <w:highlight w:val="none"/>
            </w:rPr>
            <w:fldChar w:fldCharType="begin"/>
          </w:r>
          <w:r>
            <w:rPr>
              <w:highlight w:val="none"/>
            </w:rPr>
            <w:instrText xml:space="preserve"> HYPERLINK \l _Toc902888233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_Toc902888233 \h </w:instrText>
          </w:r>
          <w:r>
            <w:fldChar w:fldCharType="separate"/>
          </w:r>
          <w:r>
            <w:t>50</w:t>
          </w:r>
          <w:r>
            <w:fldChar w:fldCharType="end"/>
          </w:r>
          <w:r>
            <w:rPr>
              <w:color w:val="auto"/>
              <w:highlight w:val="none"/>
            </w:rPr>
            <w:fldChar w:fldCharType="end"/>
          </w:r>
        </w:p>
        <w:p w14:paraId="01EE5026">
          <w:pPr>
            <w:pStyle w:val="19"/>
            <w:tabs>
              <w:tab w:val="right" w:leader="dot" w:pos="9582"/>
            </w:tabs>
          </w:pPr>
          <w:r>
            <w:rPr>
              <w:color w:val="auto"/>
              <w:highlight w:val="none"/>
            </w:rPr>
            <w:fldChar w:fldCharType="begin"/>
          </w:r>
          <w:r>
            <w:rPr>
              <w:highlight w:val="none"/>
            </w:rPr>
            <w:instrText xml:space="preserve"> HYPERLINK \l _Toc1535986767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_Toc1535986767 \h </w:instrText>
          </w:r>
          <w:r>
            <w:fldChar w:fldCharType="separate"/>
          </w:r>
          <w:r>
            <w:t>50</w:t>
          </w:r>
          <w:r>
            <w:fldChar w:fldCharType="end"/>
          </w:r>
          <w:r>
            <w:rPr>
              <w:color w:val="auto"/>
              <w:highlight w:val="none"/>
            </w:rPr>
            <w:fldChar w:fldCharType="end"/>
          </w:r>
        </w:p>
        <w:p w14:paraId="6F55B3E7">
          <w:pPr>
            <w:pStyle w:val="19"/>
            <w:tabs>
              <w:tab w:val="right" w:leader="dot" w:pos="9582"/>
            </w:tabs>
          </w:pPr>
          <w:r>
            <w:rPr>
              <w:color w:val="auto"/>
              <w:highlight w:val="none"/>
            </w:rPr>
            <w:fldChar w:fldCharType="begin"/>
          </w:r>
          <w:r>
            <w:rPr>
              <w:highlight w:val="none"/>
            </w:rPr>
            <w:instrText xml:space="preserve"> HYPERLINK \l _Toc1872093266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_Toc1872093266 \h </w:instrText>
          </w:r>
          <w:r>
            <w:fldChar w:fldCharType="separate"/>
          </w:r>
          <w:r>
            <w:t>60</w:t>
          </w:r>
          <w:r>
            <w:fldChar w:fldCharType="end"/>
          </w:r>
          <w:r>
            <w:rPr>
              <w:color w:val="auto"/>
              <w:highlight w:val="none"/>
            </w:rPr>
            <w:fldChar w:fldCharType="end"/>
          </w:r>
        </w:p>
        <w:p w14:paraId="4B31E4BE">
          <w:pPr>
            <w:pStyle w:val="19"/>
            <w:tabs>
              <w:tab w:val="right" w:leader="dot" w:pos="9582"/>
            </w:tabs>
          </w:pPr>
          <w:r>
            <w:rPr>
              <w:color w:val="auto"/>
              <w:highlight w:val="none"/>
            </w:rPr>
            <w:fldChar w:fldCharType="begin"/>
          </w:r>
          <w:r>
            <w:rPr>
              <w:highlight w:val="none"/>
            </w:rPr>
            <w:instrText xml:space="preserve"> HYPERLINK \l _Toc933291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_Toc933291 \h </w:instrText>
          </w:r>
          <w:r>
            <w:fldChar w:fldCharType="separate"/>
          </w:r>
          <w:r>
            <w:t>70</w:t>
          </w:r>
          <w:r>
            <w:fldChar w:fldCharType="end"/>
          </w:r>
          <w:r>
            <w:rPr>
              <w:color w:val="auto"/>
              <w:highlight w:val="none"/>
            </w:rPr>
            <w:fldChar w:fldCharType="end"/>
          </w:r>
        </w:p>
        <w:p w14:paraId="38E95F53">
          <w:pPr>
            <w:pStyle w:val="19"/>
            <w:tabs>
              <w:tab w:val="right" w:leader="dot" w:pos="9582"/>
            </w:tabs>
          </w:pPr>
          <w:r>
            <w:rPr>
              <w:color w:val="auto"/>
              <w:highlight w:val="none"/>
            </w:rPr>
            <w:fldChar w:fldCharType="begin"/>
          </w:r>
          <w:r>
            <w:rPr>
              <w:highlight w:val="none"/>
            </w:rPr>
            <w:instrText xml:space="preserve"> HYPERLINK \l _Toc911386482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_Toc911386482 \h </w:instrText>
          </w:r>
          <w:r>
            <w:fldChar w:fldCharType="separate"/>
          </w:r>
          <w:r>
            <w:t>70</w:t>
          </w:r>
          <w:r>
            <w:fldChar w:fldCharType="end"/>
          </w:r>
          <w:r>
            <w:rPr>
              <w:color w:val="auto"/>
              <w:highlight w:val="none"/>
            </w:rPr>
            <w:fldChar w:fldCharType="end"/>
          </w:r>
        </w:p>
        <w:p w14:paraId="77883AD7">
          <w:pPr>
            <w:pStyle w:val="19"/>
            <w:tabs>
              <w:tab w:val="right" w:leader="dot" w:pos="9582"/>
            </w:tabs>
          </w:pPr>
          <w:r>
            <w:rPr>
              <w:color w:val="auto"/>
              <w:highlight w:val="none"/>
            </w:rPr>
            <w:fldChar w:fldCharType="begin"/>
          </w:r>
          <w:r>
            <w:rPr>
              <w:highlight w:val="none"/>
            </w:rPr>
            <w:instrText xml:space="preserve"> HYPERLINK \l _Toc1119447062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_Toc1119447062 \h </w:instrText>
          </w:r>
          <w:r>
            <w:fldChar w:fldCharType="separate"/>
          </w:r>
          <w:r>
            <w:t>71</w:t>
          </w:r>
          <w:r>
            <w:fldChar w:fldCharType="end"/>
          </w:r>
          <w:r>
            <w:rPr>
              <w:color w:val="auto"/>
              <w:highlight w:val="none"/>
            </w:rPr>
            <w:fldChar w:fldCharType="end"/>
          </w:r>
        </w:p>
        <w:p w14:paraId="7B96448A">
          <w:pPr>
            <w:pStyle w:val="19"/>
            <w:tabs>
              <w:tab w:val="right" w:leader="dot" w:pos="9582"/>
            </w:tabs>
          </w:pPr>
          <w:r>
            <w:rPr>
              <w:color w:val="auto"/>
              <w:highlight w:val="none"/>
            </w:rPr>
            <w:fldChar w:fldCharType="begin"/>
          </w:r>
          <w:r>
            <w:rPr>
              <w:highlight w:val="none"/>
            </w:rPr>
            <w:instrText xml:space="preserve"> HYPERLINK \l _Toc1271327599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_Toc1271327599 \h </w:instrText>
          </w:r>
          <w:r>
            <w:fldChar w:fldCharType="separate"/>
          </w:r>
          <w:r>
            <w:t>74</w:t>
          </w:r>
          <w:r>
            <w:fldChar w:fldCharType="end"/>
          </w:r>
          <w:r>
            <w:rPr>
              <w:color w:val="auto"/>
              <w:highlight w:val="none"/>
            </w:rPr>
            <w:fldChar w:fldCharType="end"/>
          </w:r>
        </w:p>
        <w:p w14:paraId="02997FBD">
          <w:pPr>
            <w:pStyle w:val="19"/>
            <w:tabs>
              <w:tab w:val="right" w:leader="dot" w:pos="9582"/>
            </w:tabs>
          </w:pPr>
          <w:r>
            <w:rPr>
              <w:color w:val="auto"/>
              <w:highlight w:val="none"/>
            </w:rPr>
            <w:fldChar w:fldCharType="begin"/>
          </w:r>
          <w:r>
            <w:rPr>
              <w:highlight w:val="none"/>
            </w:rPr>
            <w:instrText xml:space="preserve"> HYPERLINK \l _Toc1284524147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_Toc1284524147 \h </w:instrText>
          </w:r>
          <w:r>
            <w:fldChar w:fldCharType="separate"/>
          </w:r>
          <w:r>
            <w:t>74</w:t>
          </w:r>
          <w:r>
            <w:fldChar w:fldCharType="end"/>
          </w:r>
          <w:r>
            <w:rPr>
              <w:color w:val="auto"/>
              <w:highlight w:val="none"/>
            </w:rPr>
            <w:fldChar w:fldCharType="end"/>
          </w:r>
        </w:p>
        <w:p w14:paraId="1CFE96A3">
          <w:pPr>
            <w:pStyle w:val="19"/>
            <w:tabs>
              <w:tab w:val="right" w:leader="dot" w:pos="9582"/>
            </w:tabs>
          </w:pPr>
          <w:r>
            <w:rPr>
              <w:color w:val="auto"/>
              <w:highlight w:val="none"/>
            </w:rPr>
            <w:fldChar w:fldCharType="begin"/>
          </w:r>
          <w:r>
            <w:rPr>
              <w:highlight w:val="none"/>
            </w:rPr>
            <w:instrText xml:space="preserve"> HYPERLINK \l _Toc1289473945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_Toc1289473945 \h </w:instrText>
          </w:r>
          <w:r>
            <w:fldChar w:fldCharType="separate"/>
          </w:r>
          <w:r>
            <w:t>74</w:t>
          </w:r>
          <w:r>
            <w:fldChar w:fldCharType="end"/>
          </w:r>
          <w:r>
            <w:rPr>
              <w:color w:val="auto"/>
              <w:highlight w:val="none"/>
            </w:rPr>
            <w:fldChar w:fldCharType="end"/>
          </w:r>
        </w:p>
        <w:p w14:paraId="7A4F8A14">
          <w:pPr>
            <w:pStyle w:val="19"/>
            <w:tabs>
              <w:tab w:val="right" w:leader="dot" w:pos="9582"/>
            </w:tabs>
          </w:pPr>
          <w:r>
            <w:rPr>
              <w:color w:val="auto"/>
              <w:highlight w:val="none"/>
            </w:rPr>
            <w:fldChar w:fldCharType="begin"/>
          </w:r>
          <w:r>
            <w:rPr>
              <w:highlight w:val="none"/>
            </w:rPr>
            <w:instrText xml:space="preserve"> HYPERLINK \l _Toc297683038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_Toc297683038 \h </w:instrText>
          </w:r>
          <w:r>
            <w:fldChar w:fldCharType="separate"/>
          </w:r>
          <w:r>
            <w:t>78</w:t>
          </w:r>
          <w:r>
            <w:fldChar w:fldCharType="end"/>
          </w:r>
          <w:r>
            <w:rPr>
              <w:color w:val="auto"/>
              <w:highlight w:val="none"/>
            </w:rPr>
            <w:fldChar w:fldCharType="end"/>
          </w:r>
        </w:p>
        <w:p w14:paraId="3A3330DB">
          <w:pPr>
            <w:pStyle w:val="19"/>
            <w:tabs>
              <w:tab w:val="right" w:leader="dot" w:pos="9582"/>
            </w:tabs>
          </w:pPr>
          <w:r>
            <w:rPr>
              <w:color w:val="auto"/>
              <w:highlight w:val="none"/>
            </w:rPr>
            <w:fldChar w:fldCharType="begin"/>
          </w:r>
          <w:r>
            <w:rPr>
              <w:highlight w:val="none"/>
            </w:rPr>
            <w:instrText xml:space="preserve"> HYPERLINK \l _Toc1237171200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_Toc1237171200 \h </w:instrText>
          </w:r>
          <w:r>
            <w:fldChar w:fldCharType="separate"/>
          </w:r>
          <w:r>
            <w:t>79</w:t>
          </w:r>
          <w:r>
            <w:fldChar w:fldCharType="end"/>
          </w:r>
          <w:r>
            <w:rPr>
              <w:color w:val="auto"/>
              <w:highlight w:val="none"/>
            </w:rPr>
            <w:fldChar w:fldCharType="end"/>
          </w:r>
        </w:p>
        <w:p w14:paraId="7B14787E">
          <w:pPr>
            <w:pStyle w:val="17"/>
            <w:tabs>
              <w:tab w:val="right" w:leader="dot" w:pos="9582"/>
            </w:tabs>
          </w:pPr>
          <w:r>
            <w:rPr>
              <w:color w:val="auto"/>
              <w:highlight w:val="none"/>
            </w:rPr>
            <w:fldChar w:fldCharType="begin"/>
          </w:r>
          <w:r>
            <w:rPr>
              <w:highlight w:val="none"/>
            </w:rPr>
            <w:instrText xml:space="preserve"> HYPERLINK \l _Toc460496069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_Toc460496069 \h </w:instrText>
          </w:r>
          <w:r>
            <w:fldChar w:fldCharType="separate"/>
          </w:r>
          <w:r>
            <w:t>80</w:t>
          </w:r>
          <w:r>
            <w:fldChar w:fldCharType="end"/>
          </w:r>
          <w:r>
            <w:rPr>
              <w:color w:val="auto"/>
              <w:highlight w:val="none"/>
            </w:rPr>
            <w:fldChar w:fldCharType="end"/>
          </w:r>
        </w:p>
        <w:p w14:paraId="2C9C0250">
          <w:pPr>
            <w:pStyle w:val="19"/>
            <w:tabs>
              <w:tab w:val="right" w:leader="dot" w:pos="9582"/>
            </w:tabs>
          </w:pPr>
          <w:r>
            <w:rPr>
              <w:color w:val="auto"/>
              <w:highlight w:val="none"/>
            </w:rPr>
            <w:fldChar w:fldCharType="begin"/>
          </w:r>
          <w:r>
            <w:rPr>
              <w:highlight w:val="none"/>
            </w:rPr>
            <w:instrText xml:space="preserve"> HYPERLINK \l _Toc1453050459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_Toc1453050459 \h </w:instrText>
          </w:r>
          <w:r>
            <w:fldChar w:fldCharType="separate"/>
          </w:r>
          <w:r>
            <w:t>80</w:t>
          </w:r>
          <w:r>
            <w:fldChar w:fldCharType="end"/>
          </w:r>
          <w:r>
            <w:rPr>
              <w:color w:val="auto"/>
              <w:highlight w:val="none"/>
            </w:rPr>
            <w:fldChar w:fldCharType="end"/>
          </w:r>
        </w:p>
        <w:p w14:paraId="36AEA686">
          <w:pPr>
            <w:pStyle w:val="19"/>
            <w:tabs>
              <w:tab w:val="right" w:leader="dot" w:pos="9582"/>
            </w:tabs>
          </w:pPr>
          <w:r>
            <w:rPr>
              <w:color w:val="auto"/>
              <w:highlight w:val="none"/>
            </w:rPr>
            <w:fldChar w:fldCharType="begin"/>
          </w:r>
          <w:r>
            <w:rPr>
              <w:highlight w:val="none"/>
            </w:rPr>
            <w:instrText xml:space="preserve"> HYPERLINK \l _Toc777376257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_Toc777376257 \h </w:instrText>
          </w:r>
          <w:r>
            <w:fldChar w:fldCharType="separate"/>
          </w:r>
          <w:r>
            <w:t>84</w:t>
          </w:r>
          <w:r>
            <w:fldChar w:fldCharType="end"/>
          </w:r>
          <w:r>
            <w:rPr>
              <w:color w:val="auto"/>
              <w:highlight w:val="none"/>
            </w:rPr>
            <w:fldChar w:fldCharType="end"/>
          </w:r>
        </w:p>
        <w:p w14:paraId="6EF530ED">
          <w:pPr>
            <w:pStyle w:val="19"/>
            <w:tabs>
              <w:tab w:val="right" w:leader="dot" w:pos="9582"/>
            </w:tabs>
          </w:pPr>
          <w:r>
            <w:rPr>
              <w:color w:val="auto"/>
              <w:highlight w:val="none"/>
            </w:rPr>
            <w:fldChar w:fldCharType="begin"/>
          </w:r>
          <w:r>
            <w:rPr>
              <w:highlight w:val="none"/>
            </w:rPr>
            <w:instrText xml:space="preserve"> HYPERLINK \l _Toc1952073958 </w:instrText>
          </w:r>
          <w:r>
            <w:rPr>
              <w:highlight w:val="none"/>
            </w:rPr>
            <w:fldChar w:fldCharType="separate"/>
          </w:r>
          <w:r>
            <w:rPr>
              <w:rFonts w:hint="eastAsia"/>
            </w:rPr>
            <w:t>《古树名木保护条例》案由11项</w:t>
          </w:r>
          <w:r>
            <w:tab/>
          </w:r>
          <w:r>
            <w:fldChar w:fldCharType="begin"/>
          </w:r>
          <w:r>
            <w:instrText xml:space="preserve"> PAGEREF _Toc1952073958 \h </w:instrText>
          </w:r>
          <w:r>
            <w:fldChar w:fldCharType="separate"/>
          </w:r>
          <w:r>
            <w:t>84</w:t>
          </w:r>
          <w:r>
            <w:fldChar w:fldCharType="end"/>
          </w:r>
          <w:r>
            <w:rPr>
              <w:color w:val="auto"/>
              <w:highlight w:val="none"/>
            </w:rPr>
            <w:fldChar w:fldCharType="end"/>
          </w:r>
        </w:p>
        <w:p w14:paraId="44BF1925">
          <w:pPr>
            <w:pStyle w:val="19"/>
            <w:tabs>
              <w:tab w:val="right" w:leader="dot" w:pos="9582"/>
            </w:tabs>
          </w:pPr>
          <w:r>
            <w:rPr>
              <w:color w:val="auto"/>
              <w:highlight w:val="none"/>
            </w:rPr>
            <w:fldChar w:fldCharType="begin"/>
          </w:r>
          <w:r>
            <w:rPr>
              <w:highlight w:val="none"/>
            </w:rPr>
            <w:instrText xml:space="preserve"> HYPERLINK \l _Toc1657040654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_Toc1657040654 \h </w:instrText>
          </w:r>
          <w:r>
            <w:fldChar w:fldCharType="separate"/>
          </w:r>
          <w:r>
            <w:t>89</w:t>
          </w:r>
          <w:r>
            <w:fldChar w:fldCharType="end"/>
          </w:r>
          <w:r>
            <w:rPr>
              <w:color w:val="auto"/>
              <w:highlight w:val="none"/>
            </w:rPr>
            <w:fldChar w:fldCharType="end"/>
          </w:r>
        </w:p>
        <w:p w14:paraId="4CC2443C">
          <w:pPr>
            <w:pStyle w:val="17"/>
            <w:tabs>
              <w:tab w:val="right" w:leader="dot" w:pos="9582"/>
            </w:tabs>
          </w:pPr>
          <w:r>
            <w:rPr>
              <w:color w:val="auto"/>
              <w:highlight w:val="none"/>
            </w:rPr>
            <w:fldChar w:fldCharType="begin"/>
          </w:r>
          <w:r>
            <w:rPr>
              <w:highlight w:val="none"/>
            </w:rPr>
            <w:instrText xml:space="preserve"> HYPERLINK \l _Toc150729063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_Toc150729063 \h </w:instrText>
          </w:r>
          <w:r>
            <w:fldChar w:fldCharType="separate"/>
          </w:r>
          <w:r>
            <w:t>92</w:t>
          </w:r>
          <w:r>
            <w:fldChar w:fldCharType="end"/>
          </w:r>
          <w:r>
            <w:rPr>
              <w:color w:val="auto"/>
              <w:highlight w:val="none"/>
            </w:rPr>
            <w:fldChar w:fldCharType="end"/>
          </w:r>
        </w:p>
        <w:p w14:paraId="642F8A00">
          <w:pPr>
            <w:pStyle w:val="19"/>
            <w:tabs>
              <w:tab w:val="right" w:leader="dot" w:pos="9582"/>
            </w:tabs>
          </w:pPr>
          <w:r>
            <w:rPr>
              <w:color w:val="auto"/>
              <w:highlight w:val="none"/>
            </w:rPr>
            <w:fldChar w:fldCharType="begin"/>
          </w:r>
          <w:r>
            <w:rPr>
              <w:highlight w:val="none"/>
            </w:rPr>
            <w:instrText xml:space="preserve"> HYPERLINK \l _Toc740349724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_Toc740349724 \h </w:instrText>
          </w:r>
          <w:r>
            <w:fldChar w:fldCharType="separate"/>
          </w:r>
          <w:r>
            <w:t>92</w:t>
          </w:r>
          <w:r>
            <w:fldChar w:fldCharType="end"/>
          </w:r>
          <w:r>
            <w:rPr>
              <w:color w:val="auto"/>
              <w:highlight w:val="none"/>
            </w:rPr>
            <w:fldChar w:fldCharType="end"/>
          </w:r>
        </w:p>
        <w:p w14:paraId="0F340493">
          <w:pPr>
            <w:pStyle w:val="19"/>
            <w:tabs>
              <w:tab w:val="right" w:leader="dot" w:pos="9582"/>
            </w:tabs>
          </w:pPr>
          <w:r>
            <w:rPr>
              <w:color w:val="auto"/>
              <w:highlight w:val="none"/>
            </w:rPr>
            <w:fldChar w:fldCharType="begin"/>
          </w:r>
          <w:r>
            <w:rPr>
              <w:highlight w:val="none"/>
            </w:rPr>
            <w:instrText xml:space="preserve"> HYPERLINK \l _Toc1322610800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_Toc1322610800 \h </w:instrText>
          </w:r>
          <w:r>
            <w:fldChar w:fldCharType="separate"/>
          </w:r>
          <w:r>
            <w:t>95</w:t>
          </w:r>
          <w:r>
            <w:fldChar w:fldCharType="end"/>
          </w:r>
          <w:r>
            <w:rPr>
              <w:color w:val="auto"/>
              <w:highlight w:val="none"/>
            </w:rPr>
            <w:fldChar w:fldCharType="end"/>
          </w:r>
        </w:p>
        <w:p w14:paraId="628AF169">
          <w:pPr>
            <w:pStyle w:val="19"/>
            <w:tabs>
              <w:tab w:val="right" w:leader="dot" w:pos="9582"/>
            </w:tabs>
          </w:pPr>
          <w:r>
            <w:rPr>
              <w:color w:val="auto"/>
              <w:highlight w:val="none"/>
            </w:rPr>
            <w:fldChar w:fldCharType="begin"/>
          </w:r>
          <w:r>
            <w:rPr>
              <w:highlight w:val="none"/>
            </w:rPr>
            <w:instrText xml:space="preserve"> HYPERLINK \l _Toc128572019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_Toc128572019 \h </w:instrText>
          </w:r>
          <w:r>
            <w:fldChar w:fldCharType="separate"/>
          </w:r>
          <w:r>
            <w:t>96</w:t>
          </w:r>
          <w:r>
            <w:fldChar w:fldCharType="end"/>
          </w:r>
          <w:r>
            <w:rPr>
              <w:color w:val="auto"/>
              <w:highlight w:val="none"/>
            </w:rPr>
            <w:fldChar w:fldCharType="end"/>
          </w:r>
        </w:p>
        <w:p w14:paraId="77C6E988">
          <w:pPr>
            <w:pStyle w:val="19"/>
            <w:tabs>
              <w:tab w:val="right" w:leader="dot" w:pos="9582"/>
            </w:tabs>
          </w:pPr>
          <w:r>
            <w:rPr>
              <w:color w:val="auto"/>
              <w:highlight w:val="none"/>
            </w:rPr>
            <w:fldChar w:fldCharType="begin"/>
          </w:r>
          <w:r>
            <w:rPr>
              <w:highlight w:val="none"/>
            </w:rPr>
            <w:instrText xml:space="preserve"> HYPERLINK \l _Toc1019754490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_Toc1019754490 \h </w:instrText>
          </w:r>
          <w:r>
            <w:fldChar w:fldCharType="separate"/>
          </w:r>
          <w:r>
            <w:t>97</w:t>
          </w:r>
          <w:r>
            <w:fldChar w:fldCharType="end"/>
          </w:r>
          <w:r>
            <w:rPr>
              <w:color w:val="auto"/>
              <w:highlight w:val="none"/>
            </w:rPr>
            <w:fldChar w:fldCharType="end"/>
          </w:r>
        </w:p>
        <w:p w14:paraId="17CF7561">
          <w:pPr>
            <w:pStyle w:val="17"/>
            <w:tabs>
              <w:tab w:val="right" w:leader="dot" w:pos="9582"/>
            </w:tabs>
          </w:pPr>
          <w:r>
            <w:rPr>
              <w:color w:val="auto"/>
              <w:highlight w:val="none"/>
            </w:rPr>
            <w:fldChar w:fldCharType="begin"/>
          </w:r>
          <w:r>
            <w:rPr>
              <w:highlight w:val="none"/>
            </w:rPr>
            <w:instrText xml:space="preserve"> HYPERLINK \l _Toc1578996876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_Toc1578996876 \h </w:instrText>
          </w:r>
          <w:r>
            <w:fldChar w:fldCharType="separate"/>
          </w:r>
          <w:r>
            <w:t>98</w:t>
          </w:r>
          <w:r>
            <w:fldChar w:fldCharType="end"/>
          </w:r>
          <w:r>
            <w:rPr>
              <w:color w:val="auto"/>
              <w:highlight w:val="none"/>
            </w:rPr>
            <w:fldChar w:fldCharType="end"/>
          </w:r>
        </w:p>
        <w:p w14:paraId="71B1E671">
          <w:pPr>
            <w:pStyle w:val="19"/>
            <w:tabs>
              <w:tab w:val="right" w:leader="dot" w:pos="9582"/>
            </w:tabs>
          </w:pPr>
          <w:r>
            <w:rPr>
              <w:color w:val="auto"/>
              <w:highlight w:val="none"/>
            </w:rPr>
            <w:fldChar w:fldCharType="begin"/>
          </w:r>
          <w:r>
            <w:rPr>
              <w:highlight w:val="none"/>
            </w:rPr>
            <w:instrText xml:space="preserve"> HYPERLINK \l _Toc713168618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_Toc713168618 \h </w:instrText>
          </w:r>
          <w:r>
            <w:fldChar w:fldCharType="separate"/>
          </w:r>
          <w:r>
            <w:t>98</w:t>
          </w:r>
          <w:r>
            <w:fldChar w:fldCharType="end"/>
          </w:r>
          <w:r>
            <w:rPr>
              <w:color w:val="auto"/>
              <w:highlight w:val="none"/>
            </w:rPr>
            <w:fldChar w:fldCharType="end"/>
          </w:r>
        </w:p>
        <w:p w14:paraId="37CAC8ED">
          <w:pPr>
            <w:pStyle w:val="19"/>
            <w:tabs>
              <w:tab w:val="right" w:leader="dot" w:pos="9582"/>
            </w:tabs>
          </w:pPr>
          <w:r>
            <w:rPr>
              <w:color w:val="auto"/>
              <w:highlight w:val="none"/>
            </w:rPr>
            <w:fldChar w:fldCharType="begin"/>
          </w:r>
          <w:r>
            <w:rPr>
              <w:highlight w:val="none"/>
            </w:rPr>
            <w:instrText xml:space="preserve"> HYPERLINK \l _Toc1722695680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_Toc1722695680 \h </w:instrText>
          </w:r>
          <w:r>
            <w:fldChar w:fldCharType="separate"/>
          </w:r>
          <w:r>
            <w:t>100</w:t>
          </w:r>
          <w:r>
            <w:fldChar w:fldCharType="end"/>
          </w:r>
          <w:r>
            <w:rPr>
              <w:color w:val="auto"/>
              <w:highlight w:val="none"/>
            </w:rPr>
            <w:fldChar w:fldCharType="end"/>
          </w:r>
        </w:p>
        <w:p w14:paraId="53466C45">
          <w:pPr>
            <w:pStyle w:val="17"/>
            <w:tabs>
              <w:tab w:val="right" w:leader="dot" w:pos="9582"/>
            </w:tabs>
          </w:pPr>
          <w:r>
            <w:rPr>
              <w:color w:val="auto"/>
              <w:highlight w:val="none"/>
            </w:rPr>
            <w:fldChar w:fldCharType="begin"/>
          </w:r>
          <w:r>
            <w:rPr>
              <w:highlight w:val="none"/>
            </w:rPr>
            <w:instrText xml:space="preserve"> HYPERLINK \l _Toc495256703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_Toc495256703 \h </w:instrText>
          </w:r>
          <w:r>
            <w:fldChar w:fldCharType="separate"/>
          </w:r>
          <w:r>
            <w:t>103</w:t>
          </w:r>
          <w:r>
            <w:fldChar w:fldCharType="end"/>
          </w:r>
          <w:r>
            <w:rPr>
              <w:color w:val="auto"/>
              <w:highlight w:val="none"/>
            </w:rPr>
            <w:fldChar w:fldCharType="end"/>
          </w:r>
        </w:p>
        <w:p w14:paraId="40F5C9E3">
          <w:pPr>
            <w:pStyle w:val="19"/>
            <w:tabs>
              <w:tab w:val="right" w:leader="dot" w:pos="9582"/>
            </w:tabs>
          </w:pPr>
          <w:r>
            <w:rPr>
              <w:color w:val="auto"/>
              <w:highlight w:val="none"/>
            </w:rPr>
            <w:fldChar w:fldCharType="begin"/>
          </w:r>
          <w:r>
            <w:rPr>
              <w:highlight w:val="none"/>
            </w:rPr>
            <w:instrText xml:space="preserve"> HYPERLINK \l _Toc1843026977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_Toc1843026977 \h </w:instrText>
          </w:r>
          <w:r>
            <w:fldChar w:fldCharType="separate"/>
          </w:r>
          <w:r>
            <w:t>103</w:t>
          </w:r>
          <w:r>
            <w:fldChar w:fldCharType="end"/>
          </w:r>
          <w:r>
            <w:rPr>
              <w:color w:val="auto"/>
              <w:highlight w:val="none"/>
            </w:rPr>
            <w:fldChar w:fldCharType="end"/>
          </w:r>
        </w:p>
        <w:p w14:paraId="01163D3E">
          <w:pPr>
            <w:pStyle w:val="19"/>
            <w:tabs>
              <w:tab w:val="right" w:leader="dot" w:pos="9582"/>
            </w:tabs>
          </w:pPr>
          <w:r>
            <w:rPr>
              <w:color w:val="auto"/>
              <w:highlight w:val="none"/>
            </w:rPr>
            <w:fldChar w:fldCharType="begin"/>
          </w:r>
          <w:r>
            <w:rPr>
              <w:highlight w:val="none"/>
            </w:rPr>
            <w:instrText xml:space="preserve"> HYPERLINK \l _Toc1396769566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_Toc1396769566 \h </w:instrText>
          </w:r>
          <w:r>
            <w:fldChar w:fldCharType="separate"/>
          </w:r>
          <w:r>
            <w:t>106</w:t>
          </w:r>
          <w:r>
            <w:fldChar w:fldCharType="end"/>
          </w:r>
          <w:r>
            <w:rPr>
              <w:color w:val="auto"/>
              <w:highlight w:val="none"/>
            </w:rPr>
            <w:fldChar w:fldCharType="end"/>
          </w:r>
        </w:p>
        <w:p w14:paraId="369CE4EF">
          <w:pPr>
            <w:pStyle w:val="19"/>
            <w:tabs>
              <w:tab w:val="right" w:leader="dot" w:pos="9582"/>
            </w:tabs>
          </w:pPr>
          <w:r>
            <w:rPr>
              <w:color w:val="auto"/>
              <w:highlight w:val="none"/>
            </w:rPr>
            <w:fldChar w:fldCharType="begin"/>
          </w:r>
          <w:r>
            <w:rPr>
              <w:highlight w:val="none"/>
            </w:rPr>
            <w:instrText xml:space="preserve"> HYPERLINK \l _Toc1360657435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_Toc1360657435 \h </w:instrText>
          </w:r>
          <w:r>
            <w:fldChar w:fldCharType="separate"/>
          </w:r>
          <w:r>
            <w:t>107</w:t>
          </w:r>
          <w:r>
            <w:fldChar w:fldCharType="end"/>
          </w:r>
          <w:r>
            <w:rPr>
              <w:color w:val="auto"/>
              <w:highlight w:val="none"/>
            </w:rPr>
            <w:fldChar w:fldCharType="end"/>
          </w:r>
        </w:p>
        <w:p w14:paraId="7DF22863">
          <w:pPr>
            <w:pStyle w:val="17"/>
            <w:tabs>
              <w:tab w:val="right" w:leader="dot" w:pos="9582"/>
            </w:tabs>
          </w:pPr>
          <w:r>
            <w:rPr>
              <w:color w:val="auto"/>
              <w:highlight w:val="none"/>
            </w:rPr>
            <w:fldChar w:fldCharType="begin"/>
          </w:r>
          <w:r>
            <w:rPr>
              <w:highlight w:val="none"/>
            </w:rPr>
            <w:instrText xml:space="preserve"> HYPERLINK \l _Toc136587735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_Toc136587735 \h </w:instrText>
          </w:r>
          <w:r>
            <w:fldChar w:fldCharType="separate"/>
          </w:r>
          <w:r>
            <w:t>108</w:t>
          </w:r>
          <w:r>
            <w:fldChar w:fldCharType="end"/>
          </w:r>
          <w:r>
            <w:rPr>
              <w:color w:val="auto"/>
              <w:highlight w:val="none"/>
            </w:rPr>
            <w:fldChar w:fldCharType="end"/>
          </w:r>
        </w:p>
        <w:p w14:paraId="0B9CED96">
          <w:pPr>
            <w:pStyle w:val="19"/>
            <w:tabs>
              <w:tab w:val="right" w:leader="dot" w:pos="9582"/>
            </w:tabs>
          </w:pPr>
          <w:r>
            <w:rPr>
              <w:color w:val="auto"/>
              <w:highlight w:val="none"/>
            </w:rPr>
            <w:fldChar w:fldCharType="begin"/>
          </w:r>
          <w:r>
            <w:rPr>
              <w:highlight w:val="none"/>
            </w:rPr>
            <w:instrText xml:space="preserve"> HYPERLINK \l _Toc1152371060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_Toc1152371060 \h </w:instrText>
          </w:r>
          <w:r>
            <w:fldChar w:fldCharType="separate"/>
          </w:r>
          <w:r>
            <w:t>108</w:t>
          </w:r>
          <w:r>
            <w:fldChar w:fldCharType="end"/>
          </w:r>
          <w:r>
            <w:rPr>
              <w:color w:val="auto"/>
              <w:highlight w:val="none"/>
            </w:rPr>
            <w:fldChar w:fldCharType="end"/>
          </w:r>
        </w:p>
        <w:p w14:paraId="30B08408">
          <w:pPr>
            <w:pStyle w:val="19"/>
            <w:tabs>
              <w:tab w:val="right" w:leader="dot" w:pos="9582"/>
            </w:tabs>
          </w:pPr>
          <w:r>
            <w:rPr>
              <w:color w:val="auto"/>
              <w:highlight w:val="none"/>
            </w:rPr>
            <w:fldChar w:fldCharType="begin"/>
          </w:r>
          <w:r>
            <w:rPr>
              <w:highlight w:val="none"/>
            </w:rPr>
            <w:instrText xml:space="preserve"> HYPERLINK \l _Toc1911722368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_Toc1911722368 \h </w:instrText>
          </w:r>
          <w:r>
            <w:fldChar w:fldCharType="separate"/>
          </w:r>
          <w:r>
            <w:t>109</w:t>
          </w:r>
          <w:r>
            <w:fldChar w:fldCharType="end"/>
          </w:r>
          <w:r>
            <w:rPr>
              <w:color w:val="auto"/>
              <w:highlight w:val="none"/>
            </w:rPr>
            <w:fldChar w:fldCharType="end"/>
          </w:r>
        </w:p>
        <w:p w14:paraId="5C60809F">
          <w:pPr>
            <w:pStyle w:val="17"/>
            <w:tabs>
              <w:tab w:val="right" w:leader="dot" w:pos="9582"/>
            </w:tabs>
          </w:pPr>
          <w:r>
            <w:rPr>
              <w:color w:val="auto"/>
              <w:highlight w:val="none"/>
            </w:rPr>
            <w:fldChar w:fldCharType="begin"/>
          </w:r>
          <w:r>
            <w:rPr>
              <w:highlight w:val="none"/>
            </w:rPr>
            <w:instrText xml:space="preserve"> HYPERLINK \l _Toc1039475968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_Toc1039475968 \h </w:instrText>
          </w:r>
          <w:r>
            <w:fldChar w:fldCharType="separate"/>
          </w:r>
          <w:r>
            <w:t>109</w:t>
          </w:r>
          <w:r>
            <w:fldChar w:fldCharType="end"/>
          </w:r>
          <w:r>
            <w:rPr>
              <w:color w:val="auto"/>
              <w:highlight w:val="none"/>
            </w:rPr>
            <w:fldChar w:fldCharType="end"/>
          </w:r>
        </w:p>
        <w:p w14:paraId="58C67229">
          <w:pPr>
            <w:pStyle w:val="19"/>
            <w:tabs>
              <w:tab w:val="right" w:leader="dot" w:pos="9582"/>
            </w:tabs>
          </w:pPr>
          <w:r>
            <w:rPr>
              <w:color w:val="auto"/>
              <w:highlight w:val="none"/>
            </w:rPr>
            <w:fldChar w:fldCharType="begin"/>
          </w:r>
          <w:r>
            <w:rPr>
              <w:highlight w:val="none"/>
            </w:rPr>
            <w:instrText xml:space="preserve"> HYPERLINK \l _Toc540874179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_Toc540874179 \h </w:instrText>
          </w:r>
          <w:r>
            <w:fldChar w:fldCharType="separate"/>
          </w:r>
          <w:r>
            <w:t>109</w:t>
          </w:r>
          <w:r>
            <w:fldChar w:fldCharType="end"/>
          </w:r>
          <w:r>
            <w:rPr>
              <w:color w:val="auto"/>
              <w:highlight w:val="none"/>
            </w:rPr>
            <w:fldChar w:fldCharType="end"/>
          </w:r>
        </w:p>
        <w:p w14:paraId="794BDED2">
          <w:pPr>
            <w:pStyle w:val="17"/>
            <w:tabs>
              <w:tab w:val="right" w:leader="dot" w:pos="9582"/>
            </w:tabs>
          </w:pPr>
          <w:r>
            <w:rPr>
              <w:color w:val="auto"/>
              <w:highlight w:val="none"/>
            </w:rPr>
            <w:fldChar w:fldCharType="begin"/>
          </w:r>
          <w:r>
            <w:rPr>
              <w:highlight w:val="none"/>
            </w:rPr>
            <w:instrText xml:space="preserve"> HYPERLINK \l _Toc1636331986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_Toc1636331986 \h </w:instrText>
          </w:r>
          <w:r>
            <w:fldChar w:fldCharType="separate"/>
          </w:r>
          <w:r>
            <w:t>110</w:t>
          </w:r>
          <w:r>
            <w:fldChar w:fldCharType="end"/>
          </w:r>
          <w:r>
            <w:rPr>
              <w:color w:val="auto"/>
              <w:highlight w:val="none"/>
            </w:rPr>
            <w:fldChar w:fldCharType="end"/>
          </w:r>
        </w:p>
        <w:p w14:paraId="05F2712E">
          <w:pPr>
            <w:pStyle w:val="19"/>
            <w:tabs>
              <w:tab w:val="right" w:leader="dot" w:pos="9582"/>
            </w:tabs>
          </w:pPr>
          <w:r>
            <w:rPr>
              <w:color w:val="auto"/>
              <w:highlight w:val="none"/>
            </w:rPr>
            <w:fldChar w:fldCharType="begin"/>
          </w:r>
          <w:r>
            <w:rPr>
              <w:highlight w:val="none"/>
            </w:rPr>
            <w:instrText xml:space="preserve"> HYPERLINK \l _Toc1040409260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_Toc1040409260 \h </w:instrText>
          </w:r>
          <w:r>
            <w:fldChar w:fldCharType="separate"/>
          </w:r>
          <w:r>
            <w:t>110</w:t>
          </w:r>
          <w:r>
            <w:fldChar w:fldCharType="end"/>
          </w:r>
          <w:r>
            <w:rPr>
              <w:color w:val="auto"/>
              <w:highlight w:val="none"/>
            </w:rPr>
            <w:fldChar w:fldCharType="end"/>
          </w:r>
        </w:p>
        <w:p w14:paraId="443E3EA8">
          <w:pPr>
            <w:pStyle w:val="17"/>
            <w:tabs>
              <w:tab w:val="right" w:leader="dot" w:pos="9582"/>
            </w:tabs>
          </w:pPr>
          <w:r>
            <w:rPr>
              <w:color w:val="auto"/>
              <w:highlight w:val="none"/>
            </w:rPr>
            <w:fldChar w:fldCharType="begin"/>
          </w:r>
          <w:r>
            <w:rPr>
              <w:highlight w:val="none"/>
            </w:rPr>
            <w:instrText xml:space="preserve"> HYPERLINK \l _Toc1452260662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_Toc1452260662 \h </w:instrText>
          </w:r>
          <w:r>
            <w:fldChar w:fldCharType="separate"/>
          </w:r>
          <w:r>
            <w:t>111</w:t>
          </w:r>
          <w:r>
            <w:fldChar w:fldCharType="end"/>
          </w:r>
          <w:r>
            <w:rPr>
              <w:color w:val="auto"/>
              <w:highlight w:val="none"/>
            </w:rPr>
            <w:fldChar w:fldCharType="end"/>
          </w:r>
        </w:p>
        <w:p w14:paraId="66106AD7">
          <w:pPr>
            <w:pStyle w:val="19"/>
            <w:tabs>
              <w:tab w:val="right" w:leader="dot" w:pos="9582"/>
            </w:tabs>
          </w:pPr>
          <w:r>
            <w:rPr>
              <w:color w:val="auto"/>
              <w:highlight w:val="none"/>
            </w:rPr>
            <w:fldChar w:fldCharType="begin"/>
          </w:r>
          <w:r>
            <w:rPr>
              <w:highlight w:val="none"/>
            </w:rPr>
            <w:instrText xml:space="preserve"> HYPERLINK \l _Toc608295400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_Toc608295400 \h </w:instrText>
          </w:r>
          <w:r>
            <w:fldChar w:fldCharType="separate"/>
          </w:r>
          <w:r>
            <w:t>111</w:t>
          </w:r>
          <w:r>
            <w:fldChar w:fldCharType="end"/>
          </w:r>
          <w:r>
            <w:rPr>
              <w:color w:val="auto"/>
              <w:highlight w:val="none"/>
            </w:rPr>
            <w:fldChar w:fldCharType="end"/>
          </w:r>
        </w:p>
        <w:p w14:paraId="6F492636">
          <w:pPr>
            <w:pStyle w:val="17"/>
            <w:tabs>
              <w:tab w:val="right" w:leader="dot" w:pos="9582"/>
            </w:tabs>
          </w:pPr>
          <w:r>
            <w:rPr>
              <w:color w:val="auto"/>
              <w:highlight w:val="none"/>
            </w:rPr>
            <w:fldChar w:fldCharType="begin"/>
          </w:r>
          <w:r>
            <w:rPr>
              <w:highlight w:val="none"/>
            </w:rPr>
            <w:instrText xml:space="preserve"> HYPERLINK \l _Toc164253211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_Toc164253211 \h </w:instrText>
          </w:r>
          <w:r>
            <w:fldChar w:fldCharType="separate"/>
          </w:r>
          <w:r>
            <w:t>111</w:t>
          </w:r>
          <w:r>
            <w:fldChar w:fldCharType="end"/>
          </w:r>
          <w:r>
            <w:rPr>
              <w:color w:val="auto"/>
              <w:highlight w:val="none"/>
            </w:rPr>
            <w:fldChar w:fldCharType="end"/>
          </w:r>
        </w:p>
        <w:p w14:paraId="31C7FD89">
          <w:pPr>
            <w:pStyle w:val="19"/>
            <w:tabs>
              <w:tab w:val="right" w:leader="dot" w:pos="9582"/>
            </w:tabs>
          </w:pPr>
          <w:r>
            <w:rPr>
              <w:color w:val="auto"/>
              <w:highlight w:val="none"/>
            </w:rPr>
            <w:fldChar w:fldCharType="begin"/>
          </w:r>
          <w:r>
            <w:rPr>
              <w:highlight w:val="none"/>
            </w:rPr>
            <w:instrText xml:space="preserve"> HYPERLINK \l _Toc589301161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_Toc589301161 \h </w:instrText>
          </w:r>
          <w:r>
            <w:fldChar w:fldCharType="separate"/>
          </w:r>
          <w:r>
            <w:t>111</w:t>
          </w:r>
          <w:r>
            <w:fldChar w:fldCharType="end"/>
          </w:r>
          <w:r>
            <w:rPr>
              <w:color w:val="auto"/>
              <w:highlight w:val="none"/>
            </w:rPr>
            <w:fldChar w:fldCharType="end"/>
          </w:r>
        </w:p>
        <w:p w14:paraId="1AE5090A">
          <w:pPr>
            <w:pStyle w:val="17"/>
            <w:tabs>
              <w:tab w:val="right" w:leader="dot" w:pos="9582"/>
            </w:tabs>
          </w:pPr>
          <w:r>
            <w:rPr>
              <w:color w:val="auto"/>
              <w:highlight w:val="none"/>
            </w:rPr>
            <w:fldChar w:fldCharType="begin"/>
          </w:r>
          <w:r>
            <w:rPr>
              <w:highlight w:val="none"/>
            </w:rPr>
            <w:instrText xml:space="preserve"> HYPERLINK \l _Toc1897769345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_Toc1897769345 \h </w:instrText>
          </w:r>
          <w:r>
            <w:fldChar w:fldCharType="separate"/>
          </w:r>
          <w:r>
            <w:t>117</w:t>
          </w:r>
          <w:r>
            <w:fldChar w:fldCharType="end"/>
          </w:r>
          <w:r>
            <w:rPr>
              <w:color w:val="auto"/>
              <w:highlight w:val="none"/>
            </w:rPr>
            <w:fldChar w:fldCharType="end"/>
          </w:r>
        </w:p>
        <w:p w14:paraId="7561D463">
          <w:pPr>
            <w:pStyle w:val="19"/>
            <w:tabs>
              <w:tab w:val="right" w:leader="dot" w:pos="9582"/>
            </w:tabs>
          </w:pPr>
          <w:r>
            <w:rPr>
              <w:color w:val="auto"/>
              <w:highlight w:val="none"/>
            </w:rPr>
            <w:fldChar w:fldCharType="begin"/>
          </w:r>
          <w:r>
            <w:rPr>
              <w:highlight w:val="none"/>
            </w:rPr>
            <w:instrText xml:space="preserve"> HYPERLINK \l _Toc461936250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_Toc461936250 \h </w:instrText>
          </w:r>
          <w:r>
            <w:fldChar w:fldCharType="separate"/>
          </w:r>
          <w:r>
            <w:t>117</w:t>
          </w:r>
          <w:r>
            <w:fldChar w:fldCharType="end"/>
          </w:r>
          <w:r>
            <w:rPr>
              <w:color w:val="auto"/>
              <w:highlight w:val="none"/>
            </w:rPr>
            <w:fldChar w:fldCharType="end"/>
          </w:r>
        </w:p>
        <w:p w14:paraId="5000CBAF">
          <w:pPr>
            <w:pStyle w:val="19"/>
            <w:tabs>
              <w:tab w:val="right" w:leader="dot" w:pos="9582"/>
            </w:tabs>
          </w:pPr>
          <w:r>
            <w:rPr>
              <w:color w:val="auto"/>
              <w:highlight w:val="none"/>
            </w:rPr>
            <w:fldChar w:fldCharType="begin"/>
          </w:r>
          <w:r>
            <w:rPr>
              <w:highlight w:val="none"/>
            </w:rPr>
            <w:instrText xml:space="preserve"> HYPERLINK \l _Toc1826472361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_Toc1826472361 \h </w:instrText>
          </w:r>
          <w:r>
            <w:fldChar w:fldCharType="separate"/>
          </w:r>
          <w:r>
            <w:t>117</w:t>
          </w:r>
          <w:r>
            <w:fldChar w:fldCharType="end"/>
          </w:r>
          <w:r>
            <w:rPr>
              <w:color w:val="auto"/>
              <w:highlight w:val="none"/>
            </w:rPr>
            <w:fldChar w:fldCharType="end"/>
          </w:r>
        </w:p>
        <w:p w14:paraId="7C0ABBFC">
          <w:pPr>
            <w:pStyle w:val="19"/>
            <w:tabs>
              <w:tab w:val="right" w:leader="dot" w:pos="9582"/>
            </w:tabs>
          </w:pPr>
          <w:r>
            <w:rPr>
              <w:color w:val="auto"/>
              <w:highlight w:val="none"/>
            </w:rPr>
            <w:fldChar w:fldCharType="begin"/>
          </w:r>
          <w:r>
            <w:rPr>
              <w:highlight w:val="none"/>
            </w:rPr>
            <w:instrText xml:space="preserve"> HYPERLINK \l _Toc210781766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_Toc210781766 \h </w:instrText>
          </w:r>
          <w:r>
            <w:fldChar w:fldCharType="separate"/>
          </w:r>
          <w:r>
            <w:t>118</w:t>
          </w:r>
          <w:r>
            <w:fldChar w:fldCharType="end"/>
          </w:r>
          <w:r>
            <w:rPr>
              <w:color w:val="auto"/>
              <w:highlight w:val="none"/>
            </w:rPr>
            <w:fldChar w:fldCharType="end"/>
          </w:r>
        </w:p>
        <w:p w14:paraId="7E60C745">
          <w:pPr>
            <w:pStyle w:val="19"/>
            <w:tabs>
              <w:tab w:val="right" w:leader="dot" w:pos="9582"/>
            </w:tabs>
          </w:pPr>
          <w:r>
            <w:rPr>
              <w:color w:val="auto"/>
              <w:highlight w:val="none"/>
            </w:rPr>
            <w:fldChar w:fldCharType="begin"/>
          </w:r>
          <w:r>
            <w:rPr>
              <w:highlight w:val="none"/>
            </w:rPr>
            <w:instrText xml:space="preserve"> HYPERLINK \l _Toc1914986709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_Toc1914986709 \h </w:instrText>
          </w:r>
          <w:r>
            <w:fldChar w:fldCharType="separate"/>
          </w:r>
          <w:r>
            <w:t>119</w:t>
          </w:r>
          <w:r>
            <w:fldChar w:fldCharType="end"/>
          </w:r>
          <w:r>
            <w:rPr>
              <w:color w:val="auto"/>
              <w:highlight w:val="none"/>
            </w:rPr>
            <w:fldChar w:fldCharType="end"/>
          </w:r>
        </w:p>
        <w:p w14:paraId="1CD16720">
          <w:pPr>
            <w:pStyle w:val="19"/>
            <w:tabs>
              <w:tab w:val="right" w:leader="dot" w:pos="9582"/>
            </w:tabs>
          </w:pPr>
          <w:r>
            <w:rPr>
              <w:color w:val="auto"/>
              <w:highlight w:val="none"/>
            </w:rPr>
            <w:fldChar w:fldCharType="begin"/>
          </w:r>
          <w:r>
            <w:rPr>
              <w:highlight w:val="none"/>
            </w:rPr>
            <w:instrText xml:space="preserve"> HYPERLINK \l _Toc456364971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_Toc456364971 \h </w:instrText>
          </w:r>
          <w:r>
            <w:fldChar w:fldCharType="separate"/>
          </w:r>
          <w:r>
            <w:t>120</w:t>
          </w:r>
          <w:r>
            <w:fldChar w:fldCharType="end"/>
          </w:r>
          <w:r>
            <w:rPr>
              <w:color w:val="auto"/>
              <w:highlight w:val="none"/>
            </w:rPr>
            <w:fldChar w:fldCharType="end"/>
          </w:r>
        </w:p>
        <w:p w14:paraId="1192412B">
          <w:pPr>
            <w:pStyle w:val="19"/>
            <w:tabs>
              <w:tab w:val="right" w:leader="dot" w:pos="9582"/>
            </w:tabs>
          </w:pPr>
          <w:r>
            <w:rPr>
              <w:color w:val="auto"/>
              <w:highlight w:val="none"/>
            </w:rPr>
            <w:fldChar w:fldCharType="begin"/>
          </w:r>
          <w:r>
            <w:rPr>
              <w:highlight w:val="none"/>
            </w:rPr>
            <w:instrText xml:space="preserve"> HYPERLINK \l _Toc15372076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_Toc15372076 \h </w:instrText>
          </w:r>
          <w:r>
            <w:fldChar w:fldCharType="separate"/>
          </w:r>
          <w:r>
            <w:t>120</w:t>
          </w:r>
          <w:r>
            <w:fldChar w:fldCharType="end"/>
          </w:r>
          <w:r>
            <w:rPr>
              <w:color w:val="auto"/>
              <w:highlight w:val="none"/>
            </w:rPr>
            <w:fldChar w:fldCharType="end"/>
          </w:r>
        </w:p>
        <w:p w14:paraId="6EB7A458">
          <w:pPr>
            <w:pStyle w:val="17"/>
            <w:tabs>
              <w:tab w:val="right" w:leader="dot" w:pos="9582"/>
            </w:tabs>
          </w:pPr>
          <w:r>
            <w:rPr>
              <w:color w:val="auto"/>
              <w:highlight w:val="none"/>
            </w:rPr>
            <w:fldChar w:fldCharType="begin"/>
          </w:r>
          <w:r>
            <w:rPr>
              <w:highlight w:val="none"/>
            </w:rPr>
            <w:instrText xml:space="preserve"> HYPERLINK \l _Toc1424543715 </w:instrText>
          </w:r>
          <w:r>
            <w:rPr>
              <w:highlight w:val="none"/>
            </w:rPr>
            <w:fldChar w:fldCharType="separate"/>
          </w:r>
          <w:r>
            <w:rPr>
              <w:rFonts w:hint="eastAsia"/>
            </w:rPr>
            <w:t>国际交往语言环境建设方面</w:t>
          </w:r>
          <w:r>
            <w:tab/>
          </w:r>
          <w:r>
            <w:fldChar w:fldCharType="begin"/>
          </w:r>
          <w:r>
            <w:instrText xml:space="preserve"> PAGEREF _Toc1424543715 \h </w:instrText>
          </w:r>
          <w:r>
            <w:fldChar w:fldCharType="separate"/>
          </w:r>
          <w:r>
            <w:t>125</w:t>
          </w:r>
          <w:r>
            <w:fldChar w:fldCharType="end"/>
          </w:r>
          <w:r>
            <w:rPr>
              <w:color w:val="auto"/>
              <w:highlight w:val="none"/>
            </w:rPr>
            <w:fldChar w:fldCharType="end"/>
          </w:r>
        </w:p>
        <w:p w14:paraId="36131EC9">
          <w:pPr>
            <w:pStyle w:val="19"/>
            <w:tabs>
              <w:tab w:val="right" w:leader="dot" w:pos="9582"/>
            </w:tabs>
          </w:pPr>
          <w:r>
            <w:rPr>
              <w:color w:val="auto"/>
              <w:highlight w:val="none"/>
            </w:rPr>
            <w:fldChar w:fldCharType="begin"/>
          </w:r>
          <w:r>
            <w:rPr>
              <w:highlight w:val="none"/>
            </w:rPr>
            <w:instrText xml:space="preserve"> HYPERLINK \l _Toc607094034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_Toc607094034 \h </w:instrText>
          </w:r>
          <w:r>
            <w:fldChar w:fldCharType="separate"/>
          </w:r>
          <w:r>
            <w:t>125</w:t>
          </w:r>
          <w:r>
            <w:fldChar w:fldCharType="end"/>
          </w:r>
          <w:r>
            <w:rPr>
              <w:color w:val="auto"/>
              <w:highlight w:val="none"/>
            </w:rPr>
            <w:fldChar w:fldCharType="end"/>
          </w:r>
        </w:p>
        <w:p w14:paraId="486299BC">
          <w:pPr>
            <w:pStyle w:val="17"/>
            <w:tabs>
              <w:tab w:val="right" w:leader="dot" w:pos="9582"/>
            </w:tabs>
          </w:pPr>
          <w:r>
            <w:rPr>
              <w:color w:val="auto"/>
              <w:highlight w:val="none"/>
            </w:rPr>
            <w:fldChar w:fldCharType="begin"/>
          </w:r>
          <w:r>
            <w:rPr>
              <w:highlight w:val="none"/>
            </w:rPr>
            <w:instrText xml:space="preserve"> HYPERLINK \l _Toc755721801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_Toc755721801 \h </w:instrText>
          </w:r>
          <w:r>
            <w:fldChar w:fldCharType="separate"/>
          </w:r>
          <w:r>
            <w:t>126</w:t>
          </w:r>
          <w:r>
            <w:fldChar w:fldCharType="end"/>
          </w:r>
          <w:r>
            <w:rPr>
              <w:color w:val="auto"/>
              <w:highlight w:val="none"/>
            </w:rPr>
            <w:fldChar w:fldCharType="end"/>
          </w:r>
        </w:p>
        <w:p w14:paraId="3AD3A473">
          <w:pPr>
            <w:pStyle w:val="17"/>
            <w:tabs>
              <w:tab w:val="right" w:leader="dot" w:pos="9582"/>
            </w:tabs>
          </w:pPr>
          <w:r>
            <w:rPr>
              <w:color w:val="auto"/>
              <w:highlight w:val="none"/>
            </w:rPr>
            <w:fldChar w:fldCharType="begin"/>
          </w:r>
          <w:r>
            <w:rPr>
              <w:highlight w:val="none"/>
            </w:rPr>
            <w:instrText xml:space="preserve"> HYPERLINK \l _Toc599670867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_Toc599670867 \h </w:instrText>
          </w:r>
          <w:r>
            <w:fldChar w:fldCharType="separate"/>
          </w:r>
          <w:r>
            <w:t>126</w:t>
          </w:r>
          <w:r>
            <w:fldChar w:fldCharType="end"/>
          </w:r>
          <w:r>
            <w:rPr>
              <w:color w:val="auto"/>
              <w:highlight w:val="none"/>
            </w:rPr>
            <w:fldChar w:fldCharType="end"/>
          </w:r>
        </w:p>
        <w:p w14:paraId="3B6CD929">
          <w:pPr>
            <w:pStyle w:val="17"/>
            <w:tabs>
              <w:tab w:val="right" w:leader="dot" w:pos="9582"/>
            </w:tabs>
          </w:pPr>
          <w:r>
            <w:rPr>
              <w:color w:val="auto"/>
              <w:highlight w:val="none"/>
            </w:rPr>
            <w:fldChar w:fldCharType="begin"/>
          </w:r>
          <w:r>
            <w:rPr>
              <w:highlight w:val="none"/>
            </w:rPr>
            <w:instrText xml:space="preserve"> HYPERLINK \l _Toc735666053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_Toc735666053 \h </w:instrText>
          </w:r>
          <w:r>
            <w:fldChar w:fldCharType="separate"/>
          </w:r>
          <w:r>
            <w:t>131</w:t>
          </w:r>
          <w:r>
            <w:fldChar w:fldCharType="end"/>
          </w:r>
          <w:r>
            <w:rPr>
              <w:color w:val="auto"/>
              <w:highlight w:val="none"/>
            </w:rPr>
            <w:fldChar w:fldCharType="end"/>
          </w:r>
        </w:p>
        <w:p w14:paraId="49243B25">
          <w:pPr>
            <w:pStyle w:val="17"/>
            <w:tabs>
              <w:tab w:val="right" w:leader="dot" w:pos="9582"/>
            </w:tabs>
          </w:pPr>
          <w:r>
            <w:rPr>
              <w:color w:val="auto"/>
              <w:highlight w:val="none"/>
            </w:rPr>
            <w:fldChar w:fldCharType="begin"/>
          </w:r>
          <w:r>
            <w:rPr>
              <w:highlight w:val="none"/>
            </w:rPr>
            <w:instrText xml:space="preserve"> HYPERLINK \l _Toc1775476291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_Toc1775476291 \h </w:instrText>
          </w:r>
          <w:r>
            <w:fldChar w:fldCharType="separate"/>
          </w:r>
          <w:r>
            <w:t>131</w:t>
          </w:r>
          <w:r>
            <w:fldChar w:fldCharType="end"/>
          </w:r>
          <w:r>
            <w:rPr>
              <w:color w:val="auto"/>
              <w:highlight w:val="none"/>
            </w:rPr>
            <w:fldChar w:fldCharType="end"/>
          </w:r>
        </w:p>
        <w:p w14:paraId="4D3E525D">
          <w:pPr>
            <w:pStyle w:val="17"/>
            <w:tabs>
              <w:tab w:val="right" w:leader="dot" w:pos="9582"/>
            </w:tabs>
          </w:pPr>
          <w:r>
            <w:rPr>
              <w:color w:val="auto"/>
              <w:highlight w:val="none"/>
            </w:rPr>
            <w:fldChar w:fldCharType="begin"/>
          </w:r>
          <w:r>
            <w:rPr>
              <w:highlight w:val="none"/>
            </w:rPr>
            <w:instrText xml:space="preserve"> HYPERLINK \l _Toc31184096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_Toc31184096 \h </w:instrText>
          </w:r>
          <w:r>
            <w:fldChar w:fldCharType="separate"/>
          </w:r>
          <w:r>
            <w:t>132</w:t>
          </w:r>
          <w:r>
            <w:fldChar w:fldCharType="end"/>
          </w:r>
          <w:r>
            <w:rPr>
              <w:color w:val="auto"/>
              <w:highlight w:val="none"/>
            </w:rPr>
            <w:fldChar w:fldCharType="end"/>
          </w:r>
        </w:p>
        <w:p w14:paraId="30DC6527">
          <w:pPr>
            <w:pStyle w:val="22"/>
            <w:tabs>
              <w:tab w:val="left" w:pos="1516"/>
            </w:tabs>
            <w:ind w:left="0" w:leftChars="0" w:firstLine="0" w:firstLineChars="0"/>
            <w:rPr>
              <w:color w:val="auto"/>
              <w:highlight w:val="none"/>
            </w:rPr>
          </w:pPr>
          <w:r>
            <w:rPr>
              <w:color w:val="auto"/>
              <w:highlight w:val="none"/>
            </w:rPr>
            <w:fldChar w:fldCharType="end"/>
          </w:r>
        </w:p>
      </w:sdtContent>
    </w:sdt>
    <w:p w14:paraId="460F5B56">
      <w:pPr>
        <w:rPr>
          <w:rFonts w:hint="eastAsia"/>
          <w:color w:val="auto"/>
          <w:highlight w:val="none"/>
        </w:rPr>
      </w:pPr>
    </w:p>
    <w:p w14:paraId="1A197A1D">
      <w:pPr>
        <w:pStyle w:val="22"/>
        <w:rPr>
          <w:rFonts w:hint="eastAsia"/>
          <w:color w:val="auto"/>
          <w:highlight w:val="none"/>
        </w:rPr>
      </w:pPr>
    </w:p>
    <w:p w14:paraId="6189F75F">
      <w:pPr>
        <w:pStyle w:val="22"/>
        <w:rPr>
          <w:rFonts w:hint="eastAsia"/>
          <w:color w:val="auto"/>
          <w:highlight w:val="none"/>
        </w:rPr>
      </w:pPr>
    </w:p>
    <w:p w14:paraId="1A59893A">
      <w:pPr>
        <w:pStyle w:val="22"/>
        <w:rPr>
          <w:rFonts w:hint="eastAsia"/>
          <w:color w:val="auto"/>
          <w:highlight w:val="none"/>
        </w:rPr>
      </w:pPr>
    </w:p>
    <w:p w14:paraId="4B927B9F">
      <w:pPr>
        <w:pStyle w:val="22"/>
        <w:rPr>
          <w:rFonts w:hint="eastAsia"/>
          <w:color w:val="auto"/>
          <w:highlight w:val="none"/>
        </w:rPr>
      </w:pPr>
    </w:p>
    <w:p w14:paraId="21C083B7">
      <w:pPr>
        <w:pStyle w:val="22"/>
        <w:rPr>
          <w:rFonts w:hint="eastAsia"/>
          <w:color w:val="auto"/>
          <w:highlight w:val="none"/>
        </w:rPr>
      </w:pPr>
    </w:p>
    <w:p w14:paraId="01E3C6DA">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14:paraId="64C4A3A5">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1DE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14:paraId="7B0856F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14:paraId="27E5235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14:paraId="48F280F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14:paraId="12E17ECB">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616EBD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14:paraId="6B80B84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A3F3A2F">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14:paraId="7B96D77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14:paraId="60BD1FF5">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14:paraId="5FDF6878">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14:paraId="549F2886">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1526D4FA">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27AF7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5E048D52">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170026883"/>
            <w:r>
              <w:rPr>
                <w:rFonts w:hint="eastAsia" w:ascii="黑体" w:hAnsi="黑体" w:eastAsia="黑体"/>
                <w:b w:val="0"/>
                <w:color w:val="auto"/>
                <w:sz w:val="28"/>
                <w:szCs w:val="28"/>
                <w:highlight w:val="none"/>
              </w:rPr>
              <w:t>市容环境卫生管理方面</w:t>
            </w:r>
            <w:bookmarkEnd w:id="0"/>
            <w:bookmarkEnd w:id="1"/>
            <w:bookmarkEnd w:id="2"/>
          </w:p>
        </w:tc>
      </w:tr>
      <w:tr w14:paraId="2884C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148B7AE4">
            <w:pPr>
              <w:pStyle w:val="3"/>
              <w:widowControl w:val="0"/>
              <w:spacing w:line="232" w:lineRule="exact"/>
              <w:rPr>
                <w:rFonts w:asciiTheme="minorEastAsia" w:hAnsiTheme="minorEastAsia" w:eastAsiaTheme="minorEastAsia"/>
                <w:color w:val="auto"/>
                <w:sz w:val="15"/>
                <w:szCs w:val="15"/>
                <w:highlight w:val="none"/>
              </w:rPr>
            </w:pPr>
            <w:bookmarkStart w:id="3" w:name="_Toc1944272260"/>
            <w:bookmarkStart w:id="4" w:name="_Toc110851436"/>
            <w:bookmarkStart w:id="5" w:name="_Toc1173839087"/>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14:paraId="0447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C6B0ED">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FA799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14:paraId="51AA7C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14:paraId="19DFBD9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14:paraId="13D8C85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14:paraId="305CC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14:paraId="68628CF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20AB1C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84778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648C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14:paraId="6AD5CD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4696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F6D81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CC332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4B8E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14:paraId="0A1C3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7B204A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F35A45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14:paraId="0ADD20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14:paraId="61F5FA3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D876E0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690BE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D8224F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DACE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FCE31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B37445">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AC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9D61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19F8B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14:paraId="769CCE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AE92AB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53261BF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9BB8C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19C3C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753E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EBCAC7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A1B18">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7C8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14:paraId="4774A1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75606A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14:paraId="21A5F1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458514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87977C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1E3D2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F2551D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E0C72B9">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2C602EC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391942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C50C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BCCC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55BB89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14:paraId="0150C62F">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FA600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2DD1B6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07AE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392866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14:paraId="25C4DBF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E4774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A1D22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E35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054271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8DC65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14:paraId="7254CB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14:paraId="047B67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8B7CC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AFC9C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42D0C6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E22B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4DF94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2DE1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6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14:paraId="14C45DD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14296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14:paraId="685DE1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14:paraId="00B8764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14:paraId="73F239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14:paraId="5F1E4F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0BC1E0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200603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14:paraId="0D5D0D4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C3D09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2D87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FA3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14:paraId="12EAF78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4BE51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35A5C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E25E1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14:paraId="764C4B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14:paraId="6B7A9F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D048EF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C76F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14:paraId="1F6A46B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093E59">
            <w:pPr>
              <w:spacing w:line="232" w:lineRule="exact"/>
              <w:jc w:val="center"/>
              <w:rPr>
                <w:rFonts w:cs="宋体" w:asciiTheme="minorEastAsia" w:hAnsiTheme="minorEastAsia" w:eastAsiaTheme="minorEastAsia"/>
                <w:color w:val="auto"/>
                <w:kern w:val="0"/>
                <w:sz w:val="15"/>
                <w:szCs w:val="15"/>
                <w:highlight w:val="none"/>
              </w:rPr>
            </w:pPr>
          </w:p>
        </w:tc>
      </w:tr>
      <w:tr w14:paraId="46D0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14:paraId="334005E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B8D33C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14:paraId="50466BF0">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14:paraId="363B5CE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C0EDC74">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0161B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ACD044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AF37867">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E0BFF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5F2428">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5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14:paraId="60E64320">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857CBE5">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14:paraId="587250AB">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14:paraId="5F61C9A1">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EB6915C">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8D84F3">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FC21CD">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841A7E">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14:paraId="6A565AED">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034DFB">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68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14:paraId="204F5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A78B092">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14:paraId="27AEE4EF">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14:paraId="66173094">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537FA53">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5A91D5">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0EA5362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537766">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CE1A3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5EF732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39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14:paraId="430AB4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07736D1">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14:paraId="22BF9CF7">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CA114E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A4AA1A">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8D4A3F">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14:paraId="16918990">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14:paraId="731B5531">
            <w:pPr>
              <w:pStyle w:val="22"/>
              <w:spacing w:after="0" w:line="230" w:lineRule="exact"/>
              <w:ind w:firstLine="300"/>
              <w:rPr>
                <w:rFonts w:cs="宋体" w:asciiTheme="minorEastAsia" w:hAnsiTheme="minorEastAsia" w:eastAsiaTheme="minorEastAsia"/>
                <w:color w:val="auto"/>
                <w:kern w:val="0"/>
                <w:sz w:val="15"/>
                <w:szCs w:val="15"/>
                <w:highlight w:val="none"/>
              </w:rPr>
            </w:pPr>
          </w:p>
          <w:p w14:paraId="3FA5E17D">
            <w:pPr>
              <w:pStyle w:val="22"/>
              <w:spacing w:after="0" w:line="230" w:lineRule="exact"/>
              <w:ind w:firstLine="300"/>
              <w:rPr>
                <w:rFonts w:cs="宋体" w:asciiTheme="minorEastAsia" w:hAnsiTheme="minorEastAsia" w:eastAsiaTheme="minorEastAsia"/>
                <w:color w:val="auto"/>
                <w:kern w:val="0"/>
                <w:sz w:val="15"/>
                <w:szCs w:val="15"/>
                <w:highlight w:val="none"/>
              </w:rPr>
            </w:pPr>
          </w:p>
          <w:p w14:paraId="106AD96B">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FA530C">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440A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A021A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3CE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14:paraId="6C8542E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780AD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14:paraId="7860A6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14:paraId="6EEB9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DD70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F94812">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14:paraId="1C8FA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99478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91D7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5AFD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9F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1EBD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A4F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14:paraId="3E123B2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14:paraId="29C615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14:paraId="25909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ABA3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C0F4F">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14:paraId="7A3DF5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23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94058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22E7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D4C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14:paraId="41BD3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3708B936">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14:paraId="123D84F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14:paraId="5E7BD92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14:paraId="7C8A9E9B">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532111F">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5EFB3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14:paraId="2FE4AD8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D85289A">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1732ED">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EFF1F8">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4F7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14:paraId="3CCCD00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4B0719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14:paraId="5DB30684">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14:paraId="07C57FF4">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14:paraId="4FFE8504">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55CC45E">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CB54034">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718E88">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225D7C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14:paraId="0F19346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B682303">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44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14:paraId="2270A99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16CC61E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14:paraId="24D29366">
            <w:pPr>
              <w:spacing w:line="210" w:lineRule="exact"/>
              <w:rPr>
                <w:rFonts w:cs="宋体" w:asciiTheme="minorEastAsia" w:hAnsiTheme="minorEastAsia" w:eastAsiaTheme="minorEastAsia"/>
                <w:color w:val="auto"/>
                <w:kern w:val="0"/>
                <w:sz w:val="15"/>
                <w:szCs w:val="15"/>
                <w:highlight w:val="none"/>
              </w:rPr>
            </w:pPr>
          </w:p>
          <w:p w14:paraId="42302CF2">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1224BA1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5441DB5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69762E">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6D5DF03">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F7FAF2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06ED8A">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4BB5A0E">
            <w:pPr>
              <w:pStyle w:val="8"/>
              <w:rPr>
                <w:rFonts w:hint="eastAsia"/>
                <w:color w:val="auto"/>
                <w:highlight w:val="none"/>
              </w:rPr>
            </w:pPr>
          </w:p>
          <w:p w14:paraId="7812F95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5835CCC9">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7D4AB2B">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1EC94">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93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14:paraId="34EFB01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C4CA66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14:paraId="6210F351">
            <w:pPr>
              <w:spacing w:line="210" w:lineRule="exact"/>
              <w:rPr>
                <w:rFonts w:cs="宋体" w:asciiTheme="minorEastAsia" w:hAnsiTheme="minorEastAsia" w:eastAsiaTheme="minorEastAsia"/>
                <w:color w:val="auto"/>
                <w:kern w:val="0"/>
                <w:sz w:val="15"/>
                <w:szCs w:val="15"/>
                <w:highlight w:val="none"/>
              </w:rPr>
            </w:pPr>
          </w:p>
          <w:p w14:paraId="55D27C1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14:paraId="7C4E5A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14:paraId="45AE92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353D8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7B297">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43C8A8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F43F6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26570F1">
            <w:pPr>
              <w:pStyle w:val="22"/>
              <w:spacing w:after="0" w:line="232" w:lineRule="exact"/>
              <w:ind w:firstLine="300"/>
              <w:rPr>
                <w:rFonts w:asciiTheme="minorEastAsia" w:hAnsiTheme="minorEastAsia" w:eastAsiaTheme="minorEastAsia"/>
                <w:color w:val="auto"/>
                <w:sz w:val="15"/>
                <w:szCs w:val="15"/>
                <w:highlight w:val="none"/>
              </w:rPr>
            </w:pPr>
          </w:p>
          <w:p w14:paraId="515378B5">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816158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8933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1C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14:paraId="578691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5CF0D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14:paraId="7DD38D1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14:paraId="5B611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D673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00032D">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4E162D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23705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14:paraId="53FAC0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3D54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0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14:paraId="787DDC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7A4597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14:paraId="405106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14:paraId="22680A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DEC81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F71FC7C">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14:paraId="0B9D0E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2E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679D3E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893CF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91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14:paraId="634A64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14:paraId="69AA3B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14:paraId="1E00E3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14:paraId="05BFA5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169CFD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F884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9082C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14:paraId="03BC427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14:paraId="36E15A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1C4FF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87087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1B6D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F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14:paraId="2A313A3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F352DF">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022802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5C626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14:paraId="21D23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B05DF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14:paraId="782EF4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1118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14:paraId="58AE6F1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14:paraId="17E34F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14:paraId="1EE27CCA">
            <w:pPr>
              <w:spacing w:line="232" w:lineRule="exact"/>
              <w:jc w:val="center"/>
              <w:rPr>
                <w:rFonts w:cs="宋体" w:asciiTheme="minorEastAsia" w:hAnsiTheme="minorEastAsia" w:eastAsiaTheme="minorEastAsia"/>
                <w:color w:val="auto"/>
                <w:kern w:val="0"/>
                <w:sz w:val="15"/>
                <w:szCs w:val="15"/>
                <w:highlight w:val="none"/>
              </w:rPr>
            </w:pPr>
          </w:p>
        </w:tc>
      </w:tr>
      <w:tr w14:paraId="45D5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14:paraId="3A43E6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14:paraId="183A71C4">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14:paraId="3FEAC6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14:paraId="4AAE3F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7CC3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A93F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14:paraId="3216E9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14:paraId="75BD952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14:paraId="291D92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14:paraId="6B0DB4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2DAAE4">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14:paraId="7224A48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D69854">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14:paraId="1819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14:paraId="634EA31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0EC4B5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AE568B2">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CBAA1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14:paraId="11289A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3D33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7A0157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3EFA0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14:paraId="7C3F8C2F">
            <w:pPr>
              <w:spacing w:line="232" w:lineRule="exact"/>
              <w:jc w:val="center"/>
              <w:rPr>
                <w:rFonts w:cs="宋体" w:asciiTheme="minorEastAsia" w:hAnsiTheme="minorEastAsia" w:eastAsiaTheme="minorEastAsia"/>
                <w:color w:val="auto"/>
                <w:kern w:val="0"/>
                <w:sz w:val="15"/>
                <w:szCs w:val="15"/>
                <w:highlight w:val="none"/>
              </w:rPr>
            </w:pPr>
          </w:p>
        </w:tc>
      </w:tr>
      <w:tr w14:paraId="78147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B397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74E0832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14:paraId="6FD3E3E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14:paraId="432FCFF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35CCED0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E997F0">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0537A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C83947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80654D8">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C5B79E9">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A5E144">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7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C51DD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5F6941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14:paraId="6533A67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14:paraId="1F4AC3A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14:paraId="545C3D4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77EE88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845698">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4BF125C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17BDD4">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20450C0">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7DC4C5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B05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02FA5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0621A2C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14:paraId="18F3C7C6">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14:paraId="6C777C2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967F4E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E2A28B">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190B19E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E6886B">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07ADF11">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E97E3F">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C0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F3B8FB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388411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14:paraId="4DB9E4F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3470AEA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2CBF217">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19A5FA">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59AC482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E56C05">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CE71DF5">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15CD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87A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C27E7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4918F29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14:paraId="119BF3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14:paraId="7906EEA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ACE6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2A303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14:paraId="022C5BD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61E689">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0F93550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E060D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31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14:paraId="7496D5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66BE1D8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14:paraId="0357C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14:paraId="4349357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C85F6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24DD9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22E9C0D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48E22D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11EED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6DBA1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0A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14:paraId="3E6790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14:paraId="2817FD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14:paraId="322DD4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7CD4D6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011548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25B80">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118FCFE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F04404">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5C5281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49382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65F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14:paraId="464100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9BA82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14:paraId="359887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53196E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4ABAE6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CDA1AF">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F793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36258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C439F94">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4DC40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521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14:paraId="5266D8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14:paraId="25FBEC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14:paraId="12972AB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17D518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81A6F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2A18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DB961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ACFE2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170E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9EA4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8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14:paraId="719CD9E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14:paraId="379513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14:paraId="6823BC1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080D99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63532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4FFB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1B55536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F4B604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37C9F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96B99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4F5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14:paraId="56325A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14:paraId="243051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14:paraId="068CC9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14:paraId="3CD834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4119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ED948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F9DDD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B55E32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6BA53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4D01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8B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E067F5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14:paraId="338E0B1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14:paraId="2A2E6CE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14:paraId="288464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0820B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E4241D">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71867B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257FB8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2F33B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B60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67A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4B85ABC0">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14:paraId="02534B7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14:paraId="7C4951F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0F5655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F26B44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7373A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632F9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AE8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3C82E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B789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C1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14:paraId="63E8E7F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CDAD9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14:paraId="262554C3">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14:paraId="2D52FBD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53D6D2A">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C8D2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1883A5D1">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B585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A5277E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07FC7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2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14:paraId="69A63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14:paraId="267BA2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14:paraId="47AB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14:paraId="6F850CC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14:paraId="6FD221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4A09FE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6A1896">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198CB9F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63938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D11D3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5DABA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FA7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14:paraId="1F1A69B2">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43E44A80">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14:paraId="5DBB66E9">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14:paraId="4F48960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0E1BBA1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C1A05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3962B2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07C0556">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14:paraId="091862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3E681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0FF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14:paraId="471ACB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14:paraId="781441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14:paraId="4624936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14:paraId="0F673F6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14:paraId="0619FE4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77D4D13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B69520">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5F6F5B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14:paraId="34CBAA8D">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528B66E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3D9D33">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2E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14:paraId="1C563B3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2EA1C2">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947466">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C4FE5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715F343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760A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FB4205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72EDC">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14:paraId="1F6FF85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410A6BA">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140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14:paraId="7884E3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14:paraId="537880E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14:paraId="628E055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14:paraId="131C0DD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3CCC6C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14C0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F88F9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798C1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B4D31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A96BF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53B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35A94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14:paraId="732DB07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14:paraId="22610297">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FD56B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13127F8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02A347">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14:paraId="2C6E2BF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2EA11">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14:paraId="65EDE80D">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69460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41D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14:paraId="23670D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14:paraId="55F024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14:paraId="4FA5E4E0">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5A8286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46138D1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CEC3ADD">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69980B7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4C68DF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5DC88F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B88E2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5E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14:paraId="55450B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14:paraId="7143DD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14:paraId="37B537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4C6BAD1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483659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9EBACA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44D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AFB40D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1ED74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8988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3FB8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802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14:paraId="03E47D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FDF63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D6F75F">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AC11C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5C0AF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919A3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F015F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D74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2FE94742">
            <w:pPr>
              <w:spacing w:line="232" w:lineRule="exact"/>
              <w:jc w:val="center"/>
              <w:rPr>
                <w:rFonts w:cs="宋体" w:asciiTheme="minorEastAsia" w:hAnsiTheme="minorEastAsia" w:eastAsiaTheme="minorEastAsia"/>
                <w:color w:val="auto"/>
                <w:kern w:val="0"/>
                <w:sz w:val="15"/>
                <w:szCs w:val="15"/>
                <w:highlight w:val="none"/>
              </w:rPr>
            </w:pPr>
          </w:p>
        </w:tc>
      </w:tr>
      <w:tr w14:paraId="1E33C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14:paraId="75F110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14:paraId="53B844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14:paraId="4DD2D97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14:paraId="6A7315C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0857E4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48431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BFA88A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95120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3791DD">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E3C0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8B852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9A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611E750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1FEA0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72F31C6">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4E7A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B234F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A6643A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431CD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AEFB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107D5DEF">
            <w:pPr>
              <w:spacing w:line="232" w:lineRule="exact"/>
              <w:jc w:val="center"/>
              <w:rPr>
                <w:rFonts w:cs="宋体" w:asciiTheme="minorEastAsia" w:hAnsiTheme="minorEastAsia" w:eastAsiaTheme="minorEastAsia"/>
                <w:color w:val="auto"/>
                <w:kern w:val="0"/>
                <w:sz w:val="15"/>
                <w:szCs w:val="15"/>
                <w:highlight w:val="none"/>
              </w:rPr>
            </w:pPr>
          </w:p>
        </w:tc>
      </w:tr>
      <w:tr w14:paraId="14AA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14:paraId="6B2A0A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14:paraId="093913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14:paraId="0FDD22A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14:paraId="4BAB024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14:paraId="170AF8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B7A37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3F628F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3D6D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DF2C7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0E612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F11BF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80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14:paraId="40960B7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F99A8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8242419">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235AF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23A2C1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4AF1916">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BD778E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02BA18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14:paraId="6FE6AF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087A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1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14:paraId="5BAF41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14:paraId="5E027F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14:paraId="5512F35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71B453E8">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19D2EE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38F529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3D274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D3F0C1">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9C213">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AC75FF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80B42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183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14:paraId="514DD91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14F3AD9">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AED7CF1">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527B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7F055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772574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5BE23B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47F3DA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3CBA7AEC">
            <w:pPr>
              <w:spacing w:line="232" w:lineRule="exact"/>
              <w:jc w:val="center"/>
              <w:rPr>
                <w:rFonts w:cs="宋体" w:asciiTheme="minorEastAsia" w:hAnsiTheme="minorEastAsia" w:eastAsiaTheme="minorEastAsia"/>
                <w:color w:val="auto"/>
                <w:kern w:val="0"/>
                <w:sz w:val="15"/>
                <w:szCs w:val="15"/>
                <w:highlight w:val="none"/>
              </w:rPr>
            </w:pPr>
          </w:p>
        </w:tc>
      </w:tr>
      <w:tr w14:paraId="3EC5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14:paraId="564AD50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CDF705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14:paraId="4F0C63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14:paraId="4A9311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14:paraId="7881D8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257863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361BF4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A27F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FDA4B6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3DF22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35119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E7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14:paraId="4482A13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E28A47B">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DBA7BB7">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50DC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A99426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2A2F1C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267947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0704D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14:paraId="0201E943">
            <w:pPr>
              <w:spacing w:line="232" w:lineRule="exact"/>
              <w:jc w:val="center"/>
              <w:rPr>
                <w:rFonts w:cs="宋体" w:asciiTheme="minorEastAsia" w:hAnsiTheme="minorEastAsia" w:eastAsiaTheme="minorEastAsia"/>
                <w:color w:val="auto"/>
                <w:kern w:val="0"/>
                <w:sz w:val="15"/>
                <w:szCs w:val="15"/>
                <w:highlight w:val="none"/>
              </w:rPr>
            </w:pPr>
          </w:p>
        </w:tc>
      </w:tr>
      <w:tr w14:paraId="5EF8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14:paraId="56478F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14:paraId="482B195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14:paraId="4C8EF54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14:paraId="63B48DE4">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CE095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C09F0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75095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513394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A5B1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BB06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1456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14:paraId="4F0959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14:paraId="718C22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14:paraId="46E9E6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14:paraId="7AB4AB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3139D2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B15E2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32A1A5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1BA441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9D9B4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F16D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6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14:paraId="260D85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14:paraId="469FAA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14:paraId="6D9822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14:paraId="7895DF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A178C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47713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2B9654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09148B">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439619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671E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CC2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14:paraId="692247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14:paraId="4D9714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14:paraId="69DF78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14:paraId="57D603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3DF42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D0AA9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14:paraId="32D909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135A9DD">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38A6F76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4D43E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328BB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8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14:paraId="5C0344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14:paraId="44418D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14:paraId="1FFC9F9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14:paraId="3B0CE1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E867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060B2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2C0D52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FFDAC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4DB304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1DD33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34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14:paraId="167F329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14:paraId="114A93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14:paraId="7B365C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14:paraId="14E5CF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F75BF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7B8A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14:paraId="1BE9BE5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88D9E2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38EE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BC2B0F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14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14:paraId="3741A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14:paraId="72DECE5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14:paraId="527AC7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14:paraId="5ABA87DB">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DF83C7">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084A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14:paraId="557FEA5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EB9028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8A81DF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5E36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046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14:paraId="0D4BEA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14:paraId="169DB2D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14:paraId="7F0E44F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14:paraId="402E287C">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14:paraId="7965A6FC">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2B4ED52">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0C95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FEC9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67943C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22BE37A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B9549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B6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14:paraId="123AB2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14:paraId="64CE069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14:paraId="26AE075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14:paraId="053B65E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14:paraId="2229E41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A2F63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71C89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F1F748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F8329D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538F73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BCAE7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BA3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14:paraId="1DD0E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14:paraId="5C68640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14:paraId="5AB105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23DE8C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5A78AF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32ECD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32C1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B8EC7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54FF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A9A062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FC6FA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EBC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14:paraId="426A9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14:paraId="522EB7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14:paraId="5E95B10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14:paraId="6483AA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14:paraId="67331E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005AFF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7B60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FED8B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E0DFEB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7CE7C9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BE68B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F1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14:paraId="31BD43E2">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10851437"/>
            <w:bookmarkStart w:id="9" w:name="_Toc2100130700"/>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14:paraId="7CAA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14:paraId="0FE1A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49C0782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14:paraId="0DA10C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14:paraId="269E9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14:paraId="440A03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4FED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14:paraId="283F01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14:paraId="411C145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16009D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14:paraId="4C858A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59691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50C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14:paraId="7977BF8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3A7B44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CBC19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1417DB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14:paraId="566A0C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FF4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66D60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FCA64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14:paraId="66A5708D">
            <w:pPr>
              <w:spacing w:line="232" w:lineRule="exact"/>
              <w:jc w:val="center"/>
              <w:rPr>
                <w:rFonts w:cs="宋体" w:asciiTheme="minorEastAsia" w:hAnsiTheme="minorEastAsia" w:eastAsiaTheme="minorEastAsia"/>
                <w:color w:val="auto"/>
                <w:kern w:val="0"/>
                <w:sz w:val="15"/>
                <w:szCs w:val="15"/>
                <w:highlight w:val="none"/>
              </w:rPr>
            </w:pPr>
          </w:p>
        </w:tc>
      </w:tr>
      <w:tr w14:paraId="180C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14:paraId="3D5B1E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3FF87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14:paraId="52D68D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14:paraId="5ACBE0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14:paraId="1D9C3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AB3534">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14:paraId="05CAF5E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89E8C2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14:paraId="629643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04C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FEF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14:paraId="56EDDC3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F9A6016">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14:paraId="6FD13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14:paraId="6A0B34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14:paraId="4D667A19">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6D6F36A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14:paraId="5BAD09E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CBD14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14:paraId="53911DD9">
            <w:pPr>
              <w:spacing w:line="232" w:lineRule="exact"/>
              <w:jc w:val="center"/>
              <w:rPr>
                <w:rFonts w:cs="宋体" w:asciiTheme="minorEastAsia" w:hAnsiTheme="minorEastAsia" w:eastAsiaTheme="minorEastAsia"/>
                <w:color w:val="auto"/>
                <w:kern w:val="0"/>
                <w:sz w:val="15"/>
                <w:szCs w:val="15"/>
                <w:highlight w:val="none"/>
              </w:rPr>
            </w:pPr>
          </w:p>
        </w:tc>
      </w:tr>
      <w:tr w14:paraId="2129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14:paraId="53EEB51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0E665E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CB46A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D33FB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14:paraId="2F0783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2DE5732B">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14:paraId="36C5C826">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5DCCD1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2196569">
            <w:pPr>
              <w:spacing w:line="232" w:lineRule="exact"/>
              <w:jc w:val="center"/>
              <w:rPr>
                <w:rFonts w:cs="宋体" w:asciiTheme="minorEastAsia" w:hAnsiTheme="minorEastAsia" w:eastAsiaTheme="minorEastAsia"/>
                <w:color w:val="auto"/>
                <w:kern w:val="0"/>
                <w:sz w:val="15"/>
                <w:szCs w:val="15"/>
                <w:highlight w:val="none"/>
              </w:rPr>
            </w:pPr>
          </w:p>
        </w:tc>
      </w:tr>
      <w:tr w14:paraId="4549D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14:paraId="3B5ABD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14:paraId="56FE8F7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14:paraId="7B6E1B9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E5E67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7D898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3086F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13D4F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3F2761C6">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693968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BA645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B5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14:paraId="0F48BC4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6E5B74DD">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14:paraId="755421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4E1A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4FB72E">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76B94C0C">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B83BD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B0F4D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14:paraId="2B5B39D5">
            <w:pPr>
              <w:spacing w:line="232" w:lineRule="exact"/>
              <w:jc w:val="center"/>
              <w:rPr>
                <w:rFonts w:cs="宋体" w:asciiTheme="minorEastAsia" w:hAnsiTheme="minorEastAsia" w:eastAsiaTheme="minorEastAsia"/>
                <w:color w:val="auto"/>
                <w:kern w:val="0"/>
                <w:sz w:val="15"/>
                <w:szCs w:val="15"/>
                <w:highlight w:val="none"/>
              </w:rPr>
            </w:pPr>
          </w:p>
        </w:tc>
      </w:tr>
      <w:tr w14:paraId="31357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07152F5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002067B">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0F4013D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8A8A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A52C3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0843D098">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D4175FA">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B08DE1">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53D43A5B">
            <w:pPr>
              <w:spacing w:line="232" w:lineRule="exact"/>
              <w:jc w:val="center"/>
              <w:rPr>
                <w:rFonts w:cs="宋体" w:asciiTheme="minorEastAsia" w:hAnsiTheme="minorEastAsia" w:eastAsiaTheme="minorEastAsia"/>
                <w:color w:val="auto"/>
                <w:kern w:val="0"/>
                <w:sz w:val="15"/>
                <w:szCs w:val="15"/>
                <w:highlight w:val="none"/>
              </w:rPr>
            </w:pPr>
          </w:p>
        </w:tc>
      </w:tr>
      <w:tr w14:paraId="6D1F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14:paraId="5D820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14:paraId="1388B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C8308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899BD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14:paraId="37FCF2E7">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6B652C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56AEF97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0F3D5E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14:paraId="17E979A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E5316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25F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14:paraId="5D46DE1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14:paraId="1148CBAC">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14:paraId="15E61195">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D0D2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14:paraId="7553A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074A1AD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2F897A1E">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31CC19BC">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14:paraId="7AE46F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16697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F6C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14:paraId="04FF82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14:paraId="359F4B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440DBC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C84E5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23F7B0E">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14:paraId="4DF85B7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14:paraId="377B1E0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14:paraId="32C993D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14:paraId="2F59C2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D7F0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D5D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74481D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157B8267">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63D6AE74">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FB8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158DB4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14:paraId="712B2E14">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14:paraId="43A7EA1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14:paraId="48173EFC">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74740591">
            <w:pPr>
              <w:spacing w:line="232" w:lineRule="exact"/>
              <w:jc w:val="center"/>
              <w:rPr>
                <w:rFonts w:cs="宋体" w:asciiTheme="minorEastAsia" w:hAnsiTheme="minorEastAsia" w:eastAsiaTheme="minorEastAsia"/>
                <w:color w:val="auto"/>
                <w:kern w:val="0"/>
                <w:sz w:val="15"/>
                <w:szCs w:val="15"/>
                <w:highlight w:val="none"/>
              </w:rPr>
            </w:pPr>
          </w:p>
        </w:tc>
      </w:tr>
      <w:tr w14:paraId="3D30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14:paraId="09F55F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DACD6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14:paraId="20D81FD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14:paraId="0217E7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DF3DC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4DCC2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14:paraId="4EAA7A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14:paraId="5DCD3D9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340B9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ED8A8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3370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D5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14:paraId="5B456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9CA7D2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14:paraId="69278AE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14:paraId="521D6C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7D6AA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39D08ED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45BA4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A0C1DD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833A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CA7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CE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14:paraId="5B1D2C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5AD38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14:paraId="418D7F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2B89F3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4A62F8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5EA1DA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189862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D1B737">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B4E1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212F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E5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14:paraId="737CC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A9810B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14:paraId="5CD638D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14:paraId="4DF73FF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57DC8CF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4743812D">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884FD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7ABCC5">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0C3F5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7DFB54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8D3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14:paraId="31266F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5B8987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14:paraId="62CBEB0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005CE9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33B556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514EAD39">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74734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93F3016">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B8B3A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16FE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9C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14:paraId="11140F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40C2C7C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14:paraId="79AE72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14:paraId="791CF2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BE1D4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6B813F0A">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235CA8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860882">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68480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005F1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50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14:paraId="4B9776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784853E">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14:paraId="19E9D6F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14:paraId="7B806FD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0187EC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14:paraId="051DA413">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5D52D11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E24E17">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F64E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4F37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524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14:paraId="7A9B81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5E490A6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14:paraId="03DB2B0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14:paraId="37466A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7CC9E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AE3050">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14:paraId="22A8DAF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DAB3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14:paraId="4DB3159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875E03">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6D1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14:paraId="107056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579C271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14:paraId="48399A6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14:paraId="2E9EEDBB">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14:paraId="19B929A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F0533D">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14:paraId="36DF7ACF">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F58315">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C491C9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253E4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C88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5A94E0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69121F74">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14:paraId="7DFBBB13">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14:paraId="7096E9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C8990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E655D3B">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44431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51680BE">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F8A62A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F5D23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F2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14:paraId="4DC4B1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EBF6C1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14:paraId="59CC3911">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7AF6CD59">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14:paraId="194093E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26EB32">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14:paraId="1FA165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C69D374">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14:paraId="026929F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33594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33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14:paraId="25B615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04F25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14:paraId="5A0DEE59">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14:paraId="545CC77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D54B36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6C9E0A">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5634364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14:paraId="53D24EC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6AB89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FF3870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8E9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14:paraId="0257BF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4FF97F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14:paraId="6ED60F9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2A9AC4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8DA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21D73EC">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14:paraId="3FAA89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2209239">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BF4C6F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3845FC08">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1689D2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4D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14:paraId="711267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286CEFA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14:paraId="143C4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14:paraId="492136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5FF06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B2D1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14:paraId="00C5ABF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9C233A">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14:paraId="6C9AA2FF">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25DA6967">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41123C1C">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14:paraId="5FF34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C7E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E0E58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0CC28E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14:paraId="43AB46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14:paraId="75E143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14:paraId="25A39E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0B87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14:paraId="610ED1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6D73C9A4">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6D1B4B">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16820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23D79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591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14:paraId="261B8D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23DF8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14:paraId="35DEB920">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14:paraId="291C64E9">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6360D38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F928E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14:paraId="695F51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14:paraId="397C64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14:paraId="5DCE14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14:paraId="5765A1AC">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179B5969">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14:paraId="445D3955">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3D2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20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14:paraId="784ED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5A31A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14:paraId="3DEB9B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14:paraId="76061D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F55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F22E24">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14:paraId="3A06E68D">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14:paraId="505FB707">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14:paraId="787180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C119DC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2C66D4D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3FAAB9C">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70D0C03">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14:paraId="6ED536E9">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36D2325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45228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A65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14:paraId="312C40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12067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14:paraId="458C4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14:paraId="1DD5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E79CE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84EF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14:paraId="10AED7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8663A4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4557FA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14:paraId="7869C241">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0589E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F6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14:paraId="1CF128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14:paraId="38FE2BA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14:paraId="29458C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14:paraId="51FF3A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A7BF3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BA0768">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14:paraId="213A4A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2D31FFE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4371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E0F7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03139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14:paraId="5BF2F57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14:paraId="7D07CDD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14:paraId="200946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4A50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A42A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14:paraId="3A14E1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38BF9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14:paraId="0EC8FC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298D94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EC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14:paraId="3E18AA7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14:paraId="6BBE67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14:paraId="23CB6F0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14:paraId="4E98396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051015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F8383B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3E58219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B614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5BA8C4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9077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4F0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E82FC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14:paraId="58C5A389">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14:paraId="2385A278">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14:paraId="70C6A697">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006153C">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57A888">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14:paraId="18D3B6D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36B0B2">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14:paraId="5DAA68A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A64E5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A1A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70194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16D961">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D9197B5">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F161290">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BFC8AE2">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445EAD09">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9D1CE5B">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DC114FA">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69313A1B">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7FA7F9D">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73A38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AB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144354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831C3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69A1D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6F03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A557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F9067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A9EB6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8C0B00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36C98AF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91635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DD0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0DF303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E1D097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4C85B86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671DB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BE2C06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B993C9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14:paraId="4463781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95DBA7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81A74DC">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06B83516">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031BCD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62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7D12E4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5B2C8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73D2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7A041F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6E5291C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C90F61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9CF2922">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024AFB">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2E3E883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7FF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C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6F5228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884960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71F44AB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EA75D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7F3B6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04EFCC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78D230D">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4CB422C">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4194D0EE">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04DB00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C1C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14:paraId="438446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5F7F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14:paraId="10379616">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2ED9E7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5A6C76F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3B4B863A">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0DA7A7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6DDFC519">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14:paraId="1AB72FA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1631E7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FE4F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14:paraId="094CD0A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14:paraId="67728DDE">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14:paraId="394CFBC1">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B87AC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7960CD1">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207DD5E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14:paraId="3C58C3EB">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5766D28">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0D191C6">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F9CF4F0">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1BF83C9">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445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7A0C5E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13AF977A">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3EF5A950">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AA8AC5A">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4BC4068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11627881">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6D5BEFF">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25409AAB">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14:paraId="4D7190AD">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3E7140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4D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141CDED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0F06F603">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2E0310E0">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41308A3">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0F4CCFD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652B65E">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D3DB32D">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56840F97">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14:paraId="301D18AF">
            <w:pPr>
              <w:spacing w:line="210" w:lineRule="exact"/>
              <w:jc w:val="center"/>
              <w:rPr>
                <w:rFonts w:cs="宋体" w:asciiTheme="minorEastAsia" w:hAnsiTheme="minorEastAsia" w:eastAsiaTheme="minorEastAsia"/>
                <w:color w:val="auto"/>
                <w:kern w:val="0"/>
                <w:sz w:val="15"/>
                <w:szCs w:val="15"/>
                <w:highlight w:val="none"/>
              </w:rPr>
            </w:pPr>
          </w:p>
        </w:tc>
      </w:tr>
      <w:tr w14:paraId="4F07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14:paraId="03C41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14:paraId="0C07AAD8">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14:paraId="07C4F68A">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EEDA43C">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F82F39">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0D9E6C1">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B9F3B83">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0FAD5DB9">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5E895FC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1CE002">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B14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14:paraId="22BCE1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14:paraId="651BD027">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14:paraId="374896E8">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47BB306">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3C1ED015">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14:paraId="5F7CB37C">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05BD84E">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14:paraId="1637773A">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14:paraId="34DD9384">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7A282F7">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D82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14:paraId="30D516E6">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318505771"/>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14:paraId="67E4B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14:paraId="639A80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F3F100">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14:paraId="56B9FE35">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14:paraId="1D3A33F0">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7F0931">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4382A69">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D638C8">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94BE3A2">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34ED7A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B8671E">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78C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14:paraId="1DEDA49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95E9BFA">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14:paraId="1BC7AB9C">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14:paraId="420FFF9D">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0F857F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26C0F7">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2BC6BFC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BE5B3D">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14:paraId="1E56A3F6">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7BFCB13">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423C3D76">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DCCA03">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AE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14:paraId="4E2499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EDEB00F">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14:paraId="295550BB">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14:paraId="0415A3B2">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809376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417D431">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00587D0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A4E92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84521C7">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14:paraId="36CDE93E">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062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14:paraId="71CECB94">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14:paraId="2B5F6B08">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14:paraId="6C4EF6A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14:paraId="1E3D2E8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25DFF241">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527758A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CB27E9">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0A2FA8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833F8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14:paraId="5D854A4F">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1DA9A9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E2B427C">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0F0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14:paraId="3CD675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40F7F6">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7B796F5">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62A42A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AD6A4FA">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6CB461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7CD87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B79184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6686FB98">
            <w:pPr>
              <w:spacing w:line="232" w:lineRule="exact"/>
              <w:jc w:val="center"/>
              <w:rPr>
                <w:rFonts w:asciiTheme="minorEastAsia" w:hAnsiTheme="minorEastAsia" w:eastAsiaTheme="minorEastAsia"/>
                <w:color w:val="auto"/>
                <w:sz w:val="15"/>
                <w:szCs w:val="15"/>
                <w:highlight w:val="none"/>
              </w:rPr>
            </w:pPr>
          </w:p>
        </w:tc>
      </w:tr>
      <w:tr w14:paraId="6BBAD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0C0C99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67EBD1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14:paraId="141A82A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14:paraId="25D73B4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E96F8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00FD0F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70E9A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98B82C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1574D9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D5A88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395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14:paraId="4285B2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1C720F6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14:paraId="04BA996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14:paraId="79C06C82">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6432C9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38DCFB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93BD1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51CD10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14:paraId="71A6C7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2DDA388">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7D0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14:paraId="4747CD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1989A1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14:paraId="7499894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14:paraId="1A98D7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633002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841D7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22AFB8F5">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B362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8682463">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14:paraId="18B43EB7">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639177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70C94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445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36801D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7C8E2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14:paraId="2E69309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14:paraId="0AE022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35C5A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FB9D802">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14:paraId="666CC0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3FF6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11E2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F2EE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A4BDA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4C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14:paraId="1581CB1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59F65C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14:paraId="53C5AF7C">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14:paraId="589B80E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02E01CF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89E53A">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14:paraId="16BD81B6">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2DFBA7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1C4039">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11AD5F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56FFA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C10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14:paraId="6D40183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5C9ED979">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14:paraId="25CCA9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14:paraId="76951C1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8E01AC5">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392D74">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A8AC8EA">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D57D08D">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62DA71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418701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09D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14:paraId="3E491F2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DCBD08A">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14:paraId="03E58B2F">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14:paraId="5F7840C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44157B3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3105C0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6B94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E62F0A">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DB17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1AE4236">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B2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14:paraId="12AA3E6E">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1155367420"/>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14:paraId="60326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581C3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CD81B4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14:paraId="584FF81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14:paraId="5D46B4F5">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69266DA">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0FF8623">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4D6396">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A7FA707">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60D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2342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EA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14:paraId="5D0373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2350A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14:paraId="7A73EB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14:paraId="33C0FA21">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8A3831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8472B02">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D86284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BB464">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8FB25B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2AD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86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14:paraId="7E253A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25B3A8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14:paraId="460672B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14:paraId="0519BC8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F4306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13161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D9E8EF1">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14:paraId="1AFC6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F62108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2A0D1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CA8E9D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1D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14:paraId="6F306B9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AF1FE8C">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AEBF649">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14:paraId="715302C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017C7B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191EBC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81A05A">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8F02FC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14:paraId="54AB4133">
            <w:pPr>
              <w:spacing w:line="232" w:lineRule="exact"/>
              <w:jc w:val="center"/>
              <w:rPr>
                <w:rFonts w:asciiTheme="minorEastAsia" w:hAnsiTheme="minorEastAsia" w:eastAsiaTheme="minorEastAsia"/>
                <w:color w:val="auto"/>
                <w:sz w:val="15"/>
                <w:szCs w:val="15"/>
                <w:highlight w:val="none"/>
              </w:rPr>
            </w:pPr>
          </w:p>
        </w:tc>
      </w:tr>
      <w:tr w14:paraId="7B39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14:paraId="4408FF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4DE5E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14:paraId="348209D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14:paraId="33ADF7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F2AD5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1CB32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89570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4391E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3F0448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161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14:paraId="79497A0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7C17FAB">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14:paraId="3ECD0E81">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14:paraId="05D5622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96330B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482AF">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14:paraId="2004048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54AB3F3">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C46C662">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2209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7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14:paraId="4EBED3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00D376A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14:paraId="04670F5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14:paraId="15972B4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222F4B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920D15">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478698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FEFA6">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14:paraId="6228D9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5B4C3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1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7D1C2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78387E5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14:paraId="079FE2A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14:paraId="635667E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FBBEDE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F90C6E">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06C913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9C0373">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14:paraId="7D496E3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7471F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C4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F9736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71213ED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14:paraId="20F9A7D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14:paraId="0E2FE0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E1FD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6CCC0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D6F04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ED6D2F4">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F3B8F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936255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38F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14:paraId="1525BD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14:paraId="3385784E">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14:paraId="625A28F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14:paraId="2C552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60EDE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14:paraId="4D1C0B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3710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A8115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3B3514C">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14:paraId="376AC3F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B6B247F">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5B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14:paraId="62260988">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4BA28FFB">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14:paraId="66BE9995">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1A8A9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608DC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14:paraId="02175A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BC76BB">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77982C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278EA05E">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0F9B5B8">
            <w:pPr>
              <w:spacing w:line="232" w:lineRule="exact"/>
              <w:jc w:val="center"/>
              <w:rPr>
                <w:rFonts w:cs="宋体" w:asciiTheme="minorEastAsia" w:hAnsiTheme="minorEastAsia" w:eastAsiaTheme="minorEastAsia"/>
                <w:color w:val="auto"/>
                <w:kern w:val="0"/>
                <w:sz w:val="15"/>
                <w:szCs w:val="15"/>
                <w:highlight w:val="none"/>
              </w:rPr>
            </w:pPr>
          </w:p>
        </w:tc>
      </w:tr>
      <w:tr w14:paraId="1ABE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14:paraId="1DB479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3C802D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14:paraId="0D2A803E">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14:paraId="3B2F9FF6">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37634D2B">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14:paraId="692FA30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3D17D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14:paraId="13BEBE7C">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14:paraId="17831C74">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58CA6E45">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20CECED">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B9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14:paraId="42C338A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1DA8C63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5A1E04">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D47574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6F300580">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14:paraId="07D5D5F2">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124B43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14:paraId="170EC322">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14:paraId="0AC201C3">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F48AF5">
            <w:pPr>
              <w:spacing w:line="200" w:lineRule="exact"/>
              <w:jc w:val="center"/>
              <w:rPr>
                <w:rFonts w:cs="宋体" w:asciiTheme="minorEastAsia" w:hAnsiTheme="minorEastAsia" w:eastAsiaTheme="minorEastAsia"/>
                <w:color w:val="auto"/>
                <w:kern w:val="0"/>
                <w:sz w:val="15"/>
                <w:szCs w:val="15"/>
                <w:highlight w:val="none"/>
              </w:rPr>
            </w:pPr>
          </w:p>
        </w:tc>
      </w:tr>
      <w:tr w14:paraId="6D38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14:paraId="64D61A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5B43D83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2142D97D">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14:paraId="720CC7BB">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CD29E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53FAF31">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70B713">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10F19B8">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B88862">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435E957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CBD63C">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6C6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14:paraId="3CE9D23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BB2AF44">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E2B7FFB">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C8A8018">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5108FA5">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5F771DE">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7B9562">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762C6F3">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0D9524A2">
            <w:pPr>
              <w:spacing w:line="232" w:lineRule="exact"/>
              <w:jc w:val="center"/>
              <w:rPr>
                <w:rFonts w:asciiTheme="minorEastAsia" w:hAnsiTheme="minorEastAsia" w:eastAsiaTheme="minorEastAsia"/>
                <w:color w:val="auto"/>
                <w:sz w:val="15"/>
                <w:szCs w:val="15"/>
                <w:highlight w:val="none"/>
              </w:rPr>
            </w:pPr>
          </w:p>
        </w:tc>
      </w:tr>
      <w:tr w14:paraId="2E2F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14:paraId="0D520692">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687688705"/>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14:paraId="05B8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14:paraId="76E8F0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03BD817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14:paraId="63D3BA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14:paraId="3FD6841C">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D32A31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E4618AF">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14:paraId="0E9C4CA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48C7664">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19D963C">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A3F4F66">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A13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14:paraId="051FD51F">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7985996">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ABBD14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3742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14:paraId="39C59D65">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16994C">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937A4D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F513BB">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AF30C9A">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131BB2">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75B9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14:paraId="64536F1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168AD0B">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14:paraId="6B5AD5DB">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A1CB874">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B9C2D9E">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0CD1D72">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D6F54A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F8DBFD5">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9AC7218">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7689E3">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F9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14:paraId="2243C488">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14:paraId="0EA650BC">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14:paraId="6A862B32">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14:paraId="699BA5E4">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3E9CF4F6">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EB90B63">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2B1C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13AA82">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14:paraId="057A48A8">
            <w:pPr>
              <w:pStyle w:val="8"/>
              <w:rPr>
                <w:rFonts w:hint="eastAsia" w:asciiTheme="minorEastAsia" w:hAnsiTheme="minorEastAsia" w:eastAsiaTheme="minorEastAsia"/>
                <w:color w:val="auto"/>
                <w:sz w:val="15"/>
                <w:szCs w:val="15"/>
                <w:highlight w:val="none"/>
                <w:lang w:eastAsia="zh-CN"/>
              </w:rPr>
            </w:pPr>
          </w:p>
          <w:p w14:paraId="614F0C3A">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7F67D19D">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CCC59F">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613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14:paraId="3DAED0E1">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4C7A8AF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14:paraId="27D94C7C">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14:paraId="235205F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2266D76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0641EBA3">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14:paraId="463BFF8A">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B4B67A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C8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14:paraId="2D5C5E6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04A154">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B7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14:paraId="54068B2C">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08F346D5">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4CDE89B">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0DD9EF8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1E4F936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ED21ED0">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14:paraId="36A4AAE9">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6AACD9F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CFDC99F">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14:paraId="57553E33">
            <w:pPr>
              <w:spacing w:line="190" w:lineRule="exact"/>
              <w:jc w:val="center"/>
              <w:rPr>
                <w:rFonts w:asciiTheme="minorEastAsia" w:hAnsiTheme="minorEastAsia" w:eastAsiaTheme="minorEastAsia"/>
                <w:color w:val="auto"/>
                <w:sz w:val="15"/>
                <w:szCs w:val="15"/>
                <w:highlight w:val="none"/>
              </w:rPr>
            </w:pPr>
          </w:p>
        </w:tc>
      </w:tr>
      <w:tr w14:paraId="6F88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14:paraId="765A52B8">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14:paraId="51463E93">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14:paraId="10255E26">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14:paraId="5A937B1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5F26DB2D">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5557A37">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14:paraId="6D20290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1C1474">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461EFC8">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41C82020">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6146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14:paraId="368EFDDB">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14:paraId="0A500B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14:paraId="6686F16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0972D4E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117B11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DA6AB9">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C88B888">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2493C68">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28E93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2E86DEF">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A7D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14:paraId="350902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7D60E2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14:paraId="724C312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69DEC3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14:paraId="423E4C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8EC3CAB">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8426AA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778B9A9">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0515C7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31902B">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25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14:paraId="6F622D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0DFA257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14:paraId="059359F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14:paraId="45F8C2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14:paraId="4AFA77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CEBAD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EC78F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8D0891">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14:paraId="6657A5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389468">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2C2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14:paraId="324AC971">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23F3E37">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14:paraId="1870E7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14:paraId="126BE67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14:paraId="7F26E5B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CE0B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14:paraId="26E0A4A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14:paraId="508F3F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8BB5961">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2030AA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EDD4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C4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AD17F40">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517BE690">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0B499FA">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14:paraId="3CA909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14:paraId="646738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5A7F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580BE6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14:paraId="0E03EE0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E5C634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5AF939">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14:paraId="4F6EA7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011E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06C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4757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14:paraId="5790A7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14:paraId="69DC2F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14:paraId="76F5C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14:paraId="3241D5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45BC09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7A9BD0">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14:paraId="0C273B73">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14:paraId="082D6CA5">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E50B4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99C099">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14:paraId="0FBAE14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8BA5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DF6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14:paraId="5B565047">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25E543CB">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2F18AD0">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3218BB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14:paraId="63CED1A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6D0F8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F67FDC9">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14:paraId="21CCA6C8">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48D584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64EE7DF">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14:paraId="32B8D812">
            <w:pPr>
              <w:spacing w:line="232" w:lineRule="exact"/>
              <w:jc w:val="center"/>
              <w:rPr>
                <w:rFonts w:asciiTheme="minorEastAsia" w:hAnsiTheme="minorEastAsia" w:eastAsiaTheme="minorEastAsia"/>
                <w:color w:val="auto"/>
                <w:sz w:val="15"/>
                <w:szCs w:val="15"/>
                <w:highlight w:val="none"/>
              </w:rPr>
            </w:pPr>
          </w:p>
        </w:tc>
      </w:tr>
      <w:tr w14:paraId="2DD8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51BEE82C">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491577889"/>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14:paraId="21B1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14:paraId="2A02D04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A24B4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14:paraId="499013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14:paraId="4E8A26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14:paraId="4AA638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14:paraId="322DD5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3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85B10E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C1D9BCB">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14:paraId="394688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5698B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CFE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14:paraId="2E2D46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15DB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2A18733F">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DBAAF0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14:paraId="608D90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14:paraId="2B896A2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9EA3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2A9CD6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0D4CA0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14:paraId="0F77647B">
            <w:pPr>
              <w:spacing w:line="232" w:lineRule="exact"/>
              <w:jc w:val="center"/>
              <w:rPr>
                <w:rFonts w:cs="宋体" w:asciiTheme="minorEastAsia" w:hAnsiTheme="minorEastAsia" w:eastAsiaTheme="minorEastAsia"/>
                <w:color w:val="auto"/>
                <w:kern w:val="0"/>
                <w:sz w:val="15"/>
                <w:szCs w:val="15"/>
                <w:highlight w:val="none"/>
              </w:rPr>
            </w:pPr>
          </w:p>
        </w:tc>
      </w:tr>
      <w:tr w14:paraId="3FF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0823B862">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20399019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14:paraId="09D3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14:paraId="267A99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7B7F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14:paraId="07CB08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14:paraId="50F4814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14:paraId="11382E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112D7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144E3D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D5C4CF1">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367366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E2EB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B5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14:paraId="4557B1A1">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52083645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14:paraId="4759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14:paraId="72D09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3FAA69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14:paraId="37D01018">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14:paraId="633ADD2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14:paraId="29B2655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DF3495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8A9E64">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14:paraId="1A5B7B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7FB5695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14:paraId="00E769F1">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7FD267AD">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14:paraId="046794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5633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82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14:paraId="2C7A5B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2690D52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14:paraId="215B423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14:paraId="54A1B4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14:paraId="736854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84EE01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477DBB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14:paraId="7D069FF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6793AE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4516573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14:paraId="3DB69AB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1AAB7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EF703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6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14:paraId="2E1463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015A4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14:paraId="068E8117">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E6A2D83">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14:paraId="4D83809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14:paraId="2F300E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38D2C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2A656C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14:paraId="1D68E0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22B2337">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14:paraId="242E859B">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05C26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93C43E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B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B650B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3A0C96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14:paraId="28F675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440CF1F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14:paraId="30AEA5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84F0B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A210D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14:paraId="413174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14:paraId="5C6B2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59DE714">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1D54DE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9C1CDC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325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14:paraId="387E073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82B723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14:paraId="5E81E6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69EF009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14:paraId="4D9514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AD421B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03B8BB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AA32A2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3C1D6D8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3EF2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EFBA2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81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14:paraId="6DC4B2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436736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14:paraId="02EBF99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14:paraId="0FFBDD4B">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14:paraId="440F30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7C61DA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5EB2EB">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1AEBF2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14:paraId="6638166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D6CC6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56AE51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65E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188002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D3F23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14:paraId="6EEC1942">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14:paraId="78174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14:paraId="1C34CF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14:paraId="7ECBAA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16ABBE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DB62AD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E4F05B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14:paraId="11E4F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F1DD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9765F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3AA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14:paraId="02BECC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8A2A6F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14:paraId="7E3D45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14:paraId="53BE5E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14:paraId="381F9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2DB">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9B97DBF">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E1920C">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14:paraId="55C1D25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F1A5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EEA6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80F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14:paraId="03DE9D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EC5FF0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14:paraId="6C303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14:paraId="6C753B7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076464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3DFC8F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92097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4AEE08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4628B0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45CEC3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42A859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0EA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14:paraId="67FC4F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4D1B70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14:paraId="1E8735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14:paraId="43B84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14:paraId="64B744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12F80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D2CDA4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55C4A7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63CB0D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A188F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D1C066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E99C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14:paraId="3A4D74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2788E3E3">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14:paraId="5391FF31">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14:paraId="510B8C3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53559057">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674152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5D3AC09">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14:paraId="5A1BD73D">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BC135E7">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14:paraId="15624EBD">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C46AC66">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911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14:paraId="21476B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743B9B">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14:paraId="06DE98E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10AC8D9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14:paraId="600F6CE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060C3F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18A92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14:paraId="1EF65379">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0A2D8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C7A89C9">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59F428F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A42526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1AD3DE2">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A9D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14:paraId="4DAD53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B99B3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14:paraId="46481F6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14:paraId="4870440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14:paraId="25E59E7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F4BB6A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0C7D4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14:paraId="767E1B21">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809900">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143EBBD">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14:paraId="2FF19027">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79D47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1954DC0">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59A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6D8212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BA653F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14:paraId="121BDAA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14:paraId="0587FBF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14:paraId="7654DB0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7AC98D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62C6F4">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14:paraId="32EEB54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14:paraId="775625C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C163E23">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69888DFD">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DE6EA3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05A59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56E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4F18943">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935759414"/>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14:paraId="00EB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14:paraId="39CFADA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E8651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14:paraId="31F6E5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6A20A9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FBD46D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50F8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F321CC">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2D3B76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C6B9A9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CE1B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12A62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B1D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14:paraId="5B02227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BA97D0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14:paraId="49175E1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14:paraId="17A310C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14:paraId="3D592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C777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93B0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21E756E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444348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53A53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203FE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C9D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14:paraId="4DFF22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03F406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14:paraId="3367C2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14:paraId="7950D00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2FB35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293EC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89DE4A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14:paraId="75D740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7706379">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5FDE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0E03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31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14:paraId="3FAF9A3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C3E9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14:paraId="6433EF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14:paraId="5B9B9AF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14:paraId="1439BB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8F0DD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FA10B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14:paraId="44FDF9C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10C222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F777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750F6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9EF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2B675F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13ABC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14:paraId="251E51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9EEB1C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430FC2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9E39F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0944F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14:paraId="11B4A3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231F3E">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43F88AE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74F99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87B64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759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14:paraId="117255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48B9A7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14:paraId="6D6986F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7EE0476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14:paraId="60BBD4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10B77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99B2DA">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42BDFB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237B7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189A3B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FD4AA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8FE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338EEB36">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81305379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14:paraId="5CD1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14:paraId="618276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548FC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14:paraId="5B6505A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14:paraId="411476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059086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9217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14:paraId="07ADC2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E36DED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14:paraId="22E7BB8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12D7AD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C21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317C81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F3CA0A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14:paraId="051901E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3649BB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6D009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075A13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7D794C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A325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1E1F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E8CD1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B3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14:paraId="256C5D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30FCF0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14:paraId="66FB47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52812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404636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BE8CC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35E3EC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930F17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B7FB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1D0950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3B2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14:paraId="058ABE0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BDCF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14:paraId="5AC04A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14:paraId="6AD9D2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0ABB8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6B4DA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14:paraId="638F963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DFC0D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42A74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0D16D8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80C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14:paraId="73EDBE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23440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14:paraId="5A4111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14:paraId="2A9F8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F58B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48B9C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14:paraId="4F56E0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3348F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3D76B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D677E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60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440C103A">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7256CB49">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14:paraId="600F32C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05A6A68D">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DBBC971">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859C3F">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CA82E6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08C52D">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0765943">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EAD9566">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030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254DD1C9">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1E364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14:paraId="05C2678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14:paraId="2F95E40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80279D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7C5429">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B56673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D462B01">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C0A1D50">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F2A1E6E">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5189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14:paraId="5FDE9F12">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2125326604"/>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14:paraId="3CF3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4A68CEE3">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57B552C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14:paraId="0F9604E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1FBBDCF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14:paraId="5DC9EE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14:paraId="3F8A11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3C2AE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31AD14">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49D3268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DB9AB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14:paraId="4A1BC35C">
            <w:pPr>
              <w:pStyle w:val="8"/>
              <w:rPr>
                <w:rFonts w:hint="eastAsia"/>
                <w:color w:val="auto"/>
                <w:highlight w:val="none"/>
                <w:lang w:eastAsia="zh-CN"/>
              </w:rPr>
            </w:pPr>
          </w:p>
          <w:p w14:paraId="49E816B9">
            <w:pPr>
              <w:pStyle w:val="8"/>
              <w:rPr>
                <w:color w:val="auto"/>
                <w:highlight w:val="none"/>
              </w:rPr>
            </w:pPr>
          </w:p>
        </w:tc>
        <w:tc>
          <w:tcPr>
            <w:tcW w:w="824" w:type="dxa"/>
            <w:vMerge w:val="restart"/>
            <w:shd w:val="clear" w:color="auto" w:fill="auto"/>
            <w:vAlign w:val="center"/>
          </w:tcPr>
          <w:p w14:paraId="0088FEA5">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5A79205">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A6A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14:paraId="0F61C3C3">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861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2FFE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121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30B116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1BA57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50C12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4B45D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14:paraId="750E8717">
            <w:pPr>
              <w:spacing w:line="204" w:lineRule="exact"/>
              <w:jc w:val="center"/>
              <w:rPr>
                <w:rFonts w:asciiTheme="minorEastAsia" w:hAnsiTheme="minorEastAsia" w:eastAsiaTheme="minorEastAsia"/>
                <w:color w:val="auto"/>
                <w:sz w:val="15"/>
                <w:szCs w:val="15"/>
                <w:highlight w:val="none"/>
              </w:rPr>
            </w:pPr>
          </w:p>
        </w:tc>
      </w:tr>
      <w:tr w14:paraId="319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70A06F2">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0126BFB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14:paraId="565AFF0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14:paraId="341F3E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14:paraId="6A5EA5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6F0BC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BC978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12EF2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14:paraId="760C35A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01E305B">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6A0D667E">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6682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7777AC4">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979B203">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378BA9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B97F0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00F2F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14:paraId="06C73F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80420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646F9CB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3213B4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14:paraId="6323AA86">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F6799AA">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7154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00115D5C">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E496AD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3B46EA0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14:paraId="7A2951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14:paraId="71A0B7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14:paraId="2706F3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14:paraId="48346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66013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039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A8BC80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14:paraId="680952DE">
            <w:pPr>
              <w:spacing w:line="204" w:lineRule="exact"/>
              <w:jc w:val="center"/>
              <w:rPr>
                <w:rFonts w:cs="宋体" w:asciiTheme="minorEastAsia" w:hAnsiTheme="minorEastAsia" w:eastAsiaTheme="minorEastAsia"/>
                <w:color w:val="auto"/>
                <w:kern w:val="0"/>
                <w:sz w:val="15"/>
                <w:szCs w:val="15"/>
                <w:highlight w:val="none"/>
              </w:rPr>
            </w:pPr>
          </w:p>
        </w:tc>
      </w:tr>
      <w:tr w14:paraId="488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3BE426A">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84BAC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852DE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950AA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14:paraId="5B82AE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14:paraId="34D46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981CF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D356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45F9FA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14:paraId="7189EC9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14:paraId="2E907131">
            <w:pPr>
              <w:spacing w:line="204" w:lineRule="exact"/>
              <w:jc w:val="center"/>
              <w:rPr>
                <w:rFonts w:cs="宋体" w:asciiTheme="minorEastAsia" w:hAnsiTheme="minorEastAsia" w:eastAsiaTheme="minorEastAsia"/>
                <w:color w:val="auto"/>
                <w:kern w:val="0"/>
                <w:sz w:val="15"/>
                <w:szCs w:val="15"/>
                <w:highlight w:val="none"/>
              </w:rPr>
            </w:pPr>
          </w:p>
        </w:tc>
      </w:tr>
      <w:tr w14:paraId="68E0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D607095">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5607369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14:paraId="2449B7D8">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14:paraId="2AF4A98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14:paraId="4A16F1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14:paraId="703536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80D5D47">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14:paraId="599F10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04130C3">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38432A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B80BD4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F71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14:paraId="5E8EDE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14:paraId="580B49B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14:paraId="060301AD">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14:paraId="27FBC08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14:paraId="48DF4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14:paraId="6EA69A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4A788F0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0DDAF6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6EF26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3CC4E3F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3C55B57B">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E83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14:paraId="392F09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2185C2D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14:paraId="214B5734">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14:paraId="3DB4B0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14:paraId="5A8EE6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B77F6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D9BA92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449B1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5CF337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536CAD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8E8ED1D">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625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14:paraId="2E734B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14:paraId="54E751B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14:paraId="245523DC">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14:paraId="409517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14:paraId="3CCC0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14:paraId="49DD89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22237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47F634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14:paraId="095E0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A3F3CD5">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14:paraId="2999CE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DE1EBA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2756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14:paraId="2BB7DBA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980A68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74556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6E946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14:paraId="137335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375D4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34B89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3B93C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389D6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7DD58FF">
            <w:pPr>
              <w:spacing w:line="232" w:lineRule="exact"/>
              <w:jc w:val="center"/>
              <w:rPr>
                <w:rFonts w:cs="宋体" w:asciiTheme="minorEastAsia" w:hAnsiTheme="minorEastAsia" w:eastAsiaTheme="minorEastAsia"/>
                <w:color w:val="auto"/>
                <w:kern w:val="0"/>
                <w:sz w:val="15"/>
                <w:szCs w:val="15"/>
                <w:highlight w:val="none"/>
              </w:rPr>
            </w:pPr>
          </w:p>
        </w:tc>
      </w:tr>
      <w:tr w14:paraId="5F6E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14:paraId="4E8AD41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2839CD">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A88B946">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A56936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3D068370">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14:paraId="073696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14:paraId="39D6808D">
            <w:pPr>
              <w:pStyle w:val="8"/>
              <w:rPr>
                <w:rFonts w:hint="default"/>
                <w:color w:val="auto"/>
                <w:highlight w:val="none"/>
                <w:lang w:val="en-US" w:eastAsia="zh-CN"/>
              </w:rPr>
            </w:pPr>
          </w:p>
        </w:tc>
        <w:tc>
          <w:tcPr>
            <w:tcW w:w="1785" w:type="dxa"/>
            <w:shd w:val="clear" w:color="auto" w:fill="auto"/>
            <w:vAlign w:val="center"/>
          </w:tcPr>
          <w:p w14:paraId="59D8FDB4">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DE6711C">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14:paraId="58B85E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2087AF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1AC7C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14:paraId="1C717F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3B93B8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14:paraId="6FD4AD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14:paraId="5CE64D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14:paraId="0BA0B8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14:paraId="245BC45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5599FED">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14:paraId="414A5457">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EF42D0C">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EA63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696833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3F23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14:paraId="31495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1310F8A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14:paraId="4D958B6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14:paraId="5EECCC3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14:paraId="07F30D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DCD2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F857D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14:paraId="6A020F4B">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14:paraId="17BCCC3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8363C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C08FB2E">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14:paraId="2F8C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14:paraId="6FD2AF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14:paraId="27A331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14:paraId="76686A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14:paraId="1C67E84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14:paraId="36ED52A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A58209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C214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FE0AB85">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A8D0E89">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14:paraId="114F92E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14:paraId="6188DE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078EFE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363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14:paraId="25A8F5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14:paraId="663CC0C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14:paraId="47B390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05F9A1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065D23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CF835C2">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604F7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49F9D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E59BC3">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D08299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9AC3F8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4D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49045E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14:paraId="70A051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14:paraId="45093E7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14:paraId="2F6DB4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14:paraId="2F1BC2D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B84827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9DA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FC1D8A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09F38FF0">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23EC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1B58E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133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14:paraId="7C5B0D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14:paraId="417C9B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14:paraId="74D5C6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14:paraId="4CCD37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14:paraId="0D49B5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BE779C6">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FFB55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EDE19B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E2FE33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1B2F5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45BEB6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7AB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14:paraId="617C85C8">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49CAEA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14:paraId="2D617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14:paraId="7746D80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341BAA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155E17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130BDA9">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A52A9D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B27D58C">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77CB0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E2059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AD6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14:paraId="4FFBA66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14:paraId="66B771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14:paraId="13BEFBA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14:paraId="4A2FAEB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14:paraId="79391DC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62BEC888">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23E4216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752F7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67B75E4">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32156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568BEA8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6237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14:paraId="49C6214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6C75CF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14:paraId="275140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14:paraId="0DBE0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14:paraId="574057D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6E736B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3DA5082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9E21840">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DE1F3A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209E4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0E6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4FC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14:paraId="591539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14:paraId="61FA9B5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14:paraId="13AAD2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14:paraId="2D2AB61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14:paraId="758A1F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89FA32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545168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14:paraId="13F0EA2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B604582">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50F7122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14:paraId="54BE9E6B">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92065C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BBD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14:paraId="3765EA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14:paraId="02592D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14:paraId="5BFE21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14:paraId="0DDA62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14:paraId="04AA9980">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14:paraId="1292D36E">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00E67F8C">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14:paraId="681D03A6">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14:paraId="42817391">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14:paraId="3352632A">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14:paraId="679D0B18">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14:paraId="379309D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F92241A">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10C6389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14:paraId="0DA1305C">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5E68C9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BCC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14:paraId="7C0A574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F95AB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14:paraId="4205DE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14:paraId="07616F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14:paraId="4290B1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33DB9C7">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4F3824E">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14:paraId="0D057BE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5B05500">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083A85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0B057597">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0BF4A63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0A57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14:paraId="29CEB0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14:paraId="3C209D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14:paraId="64CE14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14:paraId="21C81A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14:paraId="1D39DF0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5944E2AF">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5CD5279">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14:paraId="604985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67465C3">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32DA12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14:paraId="44A6B659">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43F86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1E02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14:paraId="7147C2C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14:paraId="5E087C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14:paraId="0685556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14:paraId="0EB2EA4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14:paraId="7B789F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3F8CF04">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CFC2A8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14:paraId="34E21FD2">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14:paraId="6E30397C">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1F7B07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E1B3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7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14:paraId="1D641283">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668B883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14:paraId="17F3C5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14:paraId="6A6FA5C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14:paraId="6B155B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14:paraId="19CC4ED0">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DFEF836">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5389CD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0AB4378">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2ADD06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91C750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ECE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14:paraId="53ED3E99">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B9A7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14:paraId="099A81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572D3456">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14:paraId="45CFAE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14:paraId="3B80A605">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7EC87C34">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14:paraId="6584D8E7">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6C02A01E">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14:paraId="27978D3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4832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6C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14:paraId="08870CFA">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06335A6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14:paraId="20B414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14:paraId="6505258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14:paraId="46F42C7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35E5A1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52A32F54">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14:paraId="3BC09883">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160B01F0">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5DB59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286F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55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14:paraId="0FB72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14:paraId="4BD01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14:paraId="249467D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14:paraId="0E11F55E">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14:paraId="21B318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0DC1BF7B">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14:paraId="1891F2F2">
            <w:pPr>
              <w:spacing w:line="232" w:lineRule="exact"/>
              <w:rPr>
                <w:rFonts w:asciiTheme="minorEastAsia" w:hAnsiTheme="minorEastAsia" w:eastAsiaTheme="minorEastAsia"/>
                <w:color w:val="auto"/>
                <w:sz w:val="15"/>
                <w:szCs w:val="15"/>
                <w:highlight w:val="none"/>
              </w:rPr>
            </w:pPr>
          </w:p>
          <w:p w14:paraId="79E3CC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1B62FE4">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1BEF562D">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14:paraId="0A2EDA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14:paraId="0A31ED45">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787B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5D6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14:paraId="63A5F697">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279404765"/>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14:paraId="376D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14:paraId="71769F3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C41849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14:paraId="68CF069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14:paraId="59275468">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731B89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9E024A">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52337D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32DA6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9CAB5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E1FC69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87A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14:paraId="2B3D504D">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986557284"/>
            <w:bookmarkStart w:id="42" w:name="_Toc256386076"/>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14:paraId="3F89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E74D2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BD0903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14:paraId="0F1A1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14:paraId="35D14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214EF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F10366">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645AA2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B047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ECF9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EF69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73A6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14:paraId="2B7C7845">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584596598"/>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14:paraId="1D63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14:paraId="77C804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0F69FA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14:paraId="1F38A4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14:paraId="704046A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14:paraId="77A6FA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84214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AF71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14:paraId="7A229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901659F">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60BD723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D05F58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F889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14:paraId="25510B57">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D8FB2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732F34">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03D7A0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14:paraId="286D04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709A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A7A73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14:paraId="54308F4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FBEE03">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563B327">
            <w:pPr>
              <w:spacing w:line="232" w:lineRule="exact"/>
              <w:jc w:val="center"/>
              <w:rPr>
                <w:rFonts w:cs="宋体" w:asciiTheme="minorEastAsia" w:hAnsiTheme="minorEastAsia" w:eastAsiaTheme="minorEastAsia"/>
                <w:color w:val="auto"/>
                <w:kern w:val="0"/>
                <w:sz w:val="15"/>
                <w:szCs w:val="15"/>
                <w:highlight w:val="none"/>
              </w:rPr>
            </w:pPr>
          </w:p>
        </w:tc>
      </w:tr>
      <w:tr w14:paraId="37AD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14:paraId="3A081F39">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0851451"/>
            <w:bookmarkStart w:id="47" w:name="_Toc958675012"/>
            <w:bookmarkStart w:id="48" w:name="_Toc702941190"/>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14:paraId="31EB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740FB82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736DFD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14:paraId="0A43C38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14:paraId="743498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B4C44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954A76">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14:paraId="5EBB284B">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14:paraId="1F267C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732BC3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D18C5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C2E5B5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1E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14:paraId="2AF7FBE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00E928A7">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14:paraId="2B65939E">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14:paraId="2451C3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6C50B5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E621A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37E16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36C88CB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D5C065">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13B3A9">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D12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461FA8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962934C">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14:paraId="4A02F239">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14:paraId="4539B0F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26177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63D8D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14:paraId="5113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78EC56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A0CC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808CB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846B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14:paraId="711767B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6A3598C3">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14:paraId="27B97C4A">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14:paraId="50C712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47A91E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A27E07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AD0C94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3512DD10">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3FD8A16">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E42114">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B2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14:paraId="4A44DA44">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2E79658">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14:paraId="2F3D3E9D">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14:paraId="03A963C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04D237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7BA737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441A41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14:paraId="1A93FDFB">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B3BC5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4CF01D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749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14:paraId="55F9CA1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4583797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14:paraId="03E41C5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14:paraId="3210DF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AF9C5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81EAF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EE14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14:paraId="1A8AFEC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0FB2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F25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B4A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1D39345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6879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14:paraId="371AFCB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14:paraId="65BB5D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14:paraId="27C36A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0CF9F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82E8B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14:paraId="1231391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4924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00B9B2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72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14:paraId="49B89363">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1063743474"/>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14:paraId="7A8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14:paraId="336C7D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F5CC55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14:paraId="5B7317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14:paraId="25FE9AF7">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14:paraId="123600B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54CB1AD">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14:paraId="39D041D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14FA908">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14:paraId="7BB92995">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52026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14:paraId="5A72D0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14:paraId="2AA01A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14:paraId="2C3596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14:paraId="1C9F04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434E04E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521190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DCB5E5">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065FBD0">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6BEFB3">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14:paraId="5D2A81E9">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4A8E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59A6F6C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4A8E3D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F395D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35FC1E">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14:paraId="25A65AA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638B97E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61D67F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14:paraId="4A8DF0CA">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13C737">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08617D05">
            <w:pPr>
              <w:spacing w:line="232" w:lineRule="exact"/>
              <w:jc w:val="center"/>
              <w:rPr>
                <w:rFonts w:cs="宋体" w:asciiTheme="minorEastAsia" w:hAnsiTheme="minorEastAsia" w:eastAsiaTheme="minorEastAsia"/>
                <w:color w:val="auto"/>
                <w:kern w:val="0"/>
                <w:sz w:val="15"/>
                <w:szCs w:val="15"/>
                <w:highlight w:val="none"/>
              </w:rPr>
            </w:pPr>
          </w:p>
        </w:tc>
      </w:tr>
      <w:tr w14:paraId="3123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14:paraId="6417E9F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275604405"/>
            <w:bookmarkStart w:id="53" w:name="_Toc110851453"/>
            <w:bookmarkStart w:id="54" w:name="_Toc1129858359"/>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14:paraId="6A2B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14:paraId="6B651689">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3EFCC0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14:paraId="1CDDB73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14:paraId="43388CA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14:paraId="6BA7CAA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14:paraId="73523F5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14:paraId="104E391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2AAA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14:paraId="0FEED3D7">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02C3A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14:paraId="5374C3D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14B09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FA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14:paraId="4AFA588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9E7CA0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11D0C6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27BFB9C7">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14:paraId="3000A85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14:paraId="27CBDDC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030C3FC">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78ED86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3063E3">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63FBE92C">
            <w:pPr>
              <w:spacing w:line="232" w:lineRule="exact"/>
              <w:jc w:val="center"/>
              <w:rPr>
                <w:rFonts w:asciiTheme="minorEastAsia" w:hAnsiTheme="minorEastAsia" w:eastAsiaTheme="minorEastAsia"/>
                <w:color w:val="auto"/>
                <w:sz w:val="15"/>
                <w:szCs w:val="15"/>
                <w:highlight w:val="none"/>
              </w:rPr>
            </w:pPr>
          </w:p>
        </w:tc>
      </w:tr>
      <w:tr w14:paraId="0392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4F044FB6">
            <w:pPr>
              <w:pStyle w:val="2"/>
              <w:bidi w:val="0"/>
              <w:rPr>
                <w:rFonts w:ascii="黑体" w:hAnsi="黑体" w:eastAsia="黑体" w:cs="仿宋_GB2312"/>
                <w:color w:val="auto"/>
                <w:highlight w:val="none"/>
                <w:lang w:val="en"/>
              </w:rPr>
            </w:pPr>
            <w:bookmarkStart w:id="55" w:name="_Toc435705406"/>
            <w:bookmarkStart w:id="56" w:name="_Toc1821557534"/>
            <w:r>
              <w:rPr>
                <w:rFonts w:hint="eastAsia" w:ascii="黑体" w:hAnsi="黑体" w:eastAsia="黑体" w:cs="黑体"/>
                <w:b w:val="0"/>
                <w:bCs w:val="0"/>
                <w:color w:val="auto"/>
                <w:highlight w:val="none"/>
              </w:rPr>
              <w:t>市政管理方面</w:t>
            </w:r>
            <w:bookmarkEnd w:id="55"/>
            <w:bookmarkEnd w:id="56"/>
          </w:p>
        </w:tc>
      </w:tr>
      <w:tr w14:paraId="4F003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14:paraId="654EEBE4">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865400732"/>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14:paraId="5C9C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14:paraId="76725DF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14:paraId="66B063C0">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14:paraId="4868BAFA">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14:paraId="51DF271A">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14:paraId="45BAAF3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14:paraId="72913D0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B42D6F4">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14:paraId="210927D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6E6A85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3A121DC8">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30B9EAE">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020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14:paraId="49E0E6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14:paraId="30DBDAFD">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14:paraId="20D41FA4">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14:paraId="3F5B8D30">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14:paraId="25DDA968">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14:paraId="39BB764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52B683">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14:paraId="012C7E9E">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8E9A847">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6767282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685E1E6">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7198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14:paraId="7289A3F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14:paraId="3A3E55E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14:paraId="3DA4453F">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14:paraId="6DD451B9">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14:paraId="2DEECC5B">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118D7553">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0437F78F">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14:paraId="6CD7F6B6">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14:paraId="43A5732A">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14:paraId="59F2E71E">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3C3CEB60">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313FF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14:paraId="679627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14:paraId="7F6674F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14:paraId="7D11907B">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14:paraId="0929E35D">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14:paraId="697F31B6">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4EDD5A99">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730B3F1">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14:paraId="3B50776F">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CD71472">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440C211F">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172251DA">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0C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14:paraId="3E63BB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14:paraId="37DDDE0B">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14:paraId="53C69B2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30E3C532">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14:paraId="06734F1C">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14:paraId="6265295A">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4953C3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14:paraId="7B291800">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0CE3002">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14:paraId="75291F24">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E4EC95A">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5CC93E27">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64F8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14:paraId="3EBCE1B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14:paraId="69310851">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14:paraId="3F95BC59">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14:paraId="2F4D408C">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14:paraId="1DD18F46">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14:paraId="0CFE4628">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6FFC675">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14:paraId="4360CB17">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6378A933">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14:paraId="7171592C">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6B93F38E">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414F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14:paraId="49F63115">
            <w:pPr>
              <w:pStyle w:val="3"/>
              <w:bidi w:val="0"/>
              <w:jc w:val="center"/>
              <w:rPr>
                <w:rFonts w:hint="default" w:ascii="宋体" w:hAnsi="宋体" w:eastAsia="宋体" w:cs="宋体"/>
                <w:color w:val="auto"/>
                <w:sz w:val="21"/>
                <w:szCs w:val="21"/>
                <w:highlight w:val="none"/>
                <w:lang w:val="en-US"/>
              </w:rPr>
            </w:pPr>
            <w:bookmarkStart w:id="59" w:name="_Toc441044405"/>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14:paraId="2E68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61F9DA16">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14:paraId="0E063B3C">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14:paraId="2DCF5CED">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14:paraId="4737AC51">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3F545547">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3128C68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10C30F2B">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19357636">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4BEC8625">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B410801">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440A3928">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14:paraId="297D0785">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14:paraId="1DDC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5DF69B92">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B5140B3">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5F362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9D9CB6F">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68F02659">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44FDED1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376729BA">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14:paraId="6E39180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AB016AA">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1CBA8094">
            <w:pPr>
              <w:spacing w:line="220" w:lineRule="exact"/>
              <w:jc w:val="center"/>
              <w:rPr>
                <w:rFonts w:hint="eastAsia" w:cs="仿宋_GB2312" w:asciiTheme="minorEastAsia" w:hAnsiTheme="minorEastAsia" w:eastAsiaTheme="minorEastAsia"/>
                <w:color w:val="auto"/>
                <w:sz w:val="15"/>
                <w:szCs w:val="15"/>
                <w:highlight w:val="none"/>
              </w:rPr>
            </w:pPr>
          </w:p>
        </w:tc>
      </w:tr>
      <w:tr w14:paraId="6695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14:paraId="0E48B638">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14:paraId="2283405F">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14:paraId="5A1A1980">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14:paraId="1376B324">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14:paraId="0D7E7E31">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14:paraId="7D4459AF">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5E50AA29">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14:paraId="41B45FB2">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6624CB3F">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14:paraId="5538BC01">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14:paraId="38EFDE72">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14:paraId="164A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14:paraId="142BA715">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9CF3A1">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EA46D78">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14:paraId="304EC273">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14:paraId="3A6C21C2">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14:paraId="0DD1EC05">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14:paraId="4DDF9183">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14:paraId="5C75EC8B">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14:paraId="3F3CD9E3">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14:paraId="2C69605E">
            <w:pPr>
              <w:spacing w:line="220" w:lineRule="exact"/>
              <w:rPr>
                <w:rFonts w:hint="eastAsia" w:cs="仿宋_GB2312" w:asciiTheme="minorEastAsia" w:hAnsiTheme="minorEastAsia" w:eastAsiaTheme="minorEastAsia"/>
                <w:color w:val="auto"/>
                <w:sz w:val="15"/>
                <w:szCs w:val="15"/>
                <w:highlight w:val="none"/>
              </w:rPr>
            </w:pPr>
          </w:p>
        </w:tc>
      </w:tr>
      <w:tr w14:paraId="54E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14:paraId="16507B79">
            <w:pPr>
              <w:pStyle w:val="3"/>
              <w:bidi w:val="0"/>
              <w:jc w:val="center"/>
              <w:rPr>
                <w:color w:val="auto"/>
                <w:highlight w:val="none"/>
              </w:rPr>
            </w:pPr>
            <w:bookmarkStart w:id="61" w:name="_Toc1903085141"/>
            <w:r>
              <w:rPr>
                <w:rFonts w:hint="eastAsia"/>
                <w:color w:val="auto"/>
                <w:sz w:val="21"/>
                <w:szCs w:val="21"/>
                <w:highlight w:val="none"/>
              </w:rPr>
              <w:t>《城市道路管理条例》《北京市城市道路管理办法》案由16项</w:t>
            </w:r>
            <w:bookmarkEnd w:id="60"/>
            <w:bookmarkEnd w:id="61"/>
          </w:p>
        </w:tc>
      </w:tr>
      <w:tr w14:paraId="5AC2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14:paraId="19F7A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22502C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14:paraId="30AF1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14:paraId="5088130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14:paraId="0A911F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1295D2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F282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673EC0B5">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A57278">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14:paraId="636DEC8E">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E1E0554">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5BC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14:paraId="191425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6E12137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14:paraId="6EE8737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14:paraId="3110F4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14:paraId="1FEADD80">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335695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3BE2A1B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8CF32">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14:paraId="6F513F94">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40015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77F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14:paraId="544222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122E6DF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14:paraId="0FEC64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14:paraId="1B1E5B2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70FA4A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7EE52EE">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AFD68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A940BF7">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6C8C26">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C42B485">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5C9A9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8CE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14:paraId="533D1E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0A3057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14:paraId="52AB835A">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6B443D7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14:paraId="4CECCF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0BE0182">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073222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14:paraId="0E0CBD00">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8C2D75">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A51A5A3">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ED360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188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22BEA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D63F27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14:paraId="2A0DFF2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14:paraId="3A78421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9F7D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DE828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B60FF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04830A5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D11E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04EF9A9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A3DAF8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1331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14:paraId="2872B64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0F58B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14:paraId="58AB250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14:paraId="241322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14:paraId="6D565D3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4E50C5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4B11FC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14:paraId="4E912F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E80DC7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587A3D8A">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554BE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97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14:paraId="5D956B6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6F5471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14:paraId="46530E2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14:paraId="1D7C166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14:paraId="4874005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8DDFC1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07B41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14:paraId="2ADE63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31306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254573AF">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950AA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8B1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14:paraId="581E8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C02263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14:paraId="0D3C0D4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14:paraId="60FE2994">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14:paraId="3245D15C">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D27D34E">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DB7DA1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14:paraId="44A8B245">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9E75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1EDCC59C">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7E3D8D69">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67FF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14:paraId="62A9EE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4AE87F93">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14:paraId="4F0DC93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14:paraId="208D1F0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69A47D94">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3FCF6C">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57017E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94B2AD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49956004">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14:paraId="21C60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14:paraId="34F0BA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9253D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14:paraId="0B2E66B8">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14:paraId="3AF2015A">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668E2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096CB2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14:paraId="2DB97ACE">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DBF8110">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14:paraId="74C61B59">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A06FAF">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084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14:paraId="31FE09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507418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14:paraId="3A08D82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14:paraId="283FCC0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765737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9274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37226FC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A54E7FC">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DED4ACB">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2EAD80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3B73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14:paraId="192F2A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CCE4CA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14:paraId="6C30FF5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14:paraId="7C44D91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ACCE7E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FF209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14:paraId="189F82C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14:paraId="4680F01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526894">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0FBF9F1C">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13D60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14:paraId="194CE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ABB56E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14:paraId="5E4D1D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14:paraId="0ECB4A5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2FB94C7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36D77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14:paraId="671D255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14:paraId="67DE4C9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14:paraId="5E6A2B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03E45B">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AC1CAC7">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1F9C98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5AA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4B7147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420CEE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14:paraId="67824C8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14:paraId="6BBFA09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7B7364A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5C48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14:paraId="1E9BAD8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14:paraId="153D6DE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14:paraId="2DDE6C9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BD52ACE">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5F59EB">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14:paraId="6DB0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14:paraId="02C1154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A9D76E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14:paraId="2779C6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14:paraId="5AB65E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07C72B93">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52F1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14:paraId="42F68ED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52128AA">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A7CA9B5">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862BA6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0BAF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72FAD8B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2E3C0B1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14:paraId="79B5B0B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14:paraId="07E4E6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27429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39A5E0">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14:paraId="2EA3B6F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FD8B6F">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1FDF23">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39F4CF9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53D5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4E5E1BF0">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551064932"/>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14:paraId="03CB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14:paraId="725DF4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8B8A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14:paraId="017D41DF">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14:paraId="2D47764B">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2B222A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8750C2">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5AA2C6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08C0FB3">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14:paraId="003EBE3B">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66B7F13">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3DBF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14:paraId="5BF21DB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5AB859E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14:paraId="4D7FE6A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14:paraId="5E5B24EC">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72D0B2F9">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9D9FC5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14:paraId="712FC5F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10DE6A">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579235">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C70385E">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B239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14:paraId="046FC54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4F3C6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14:paraId="1E5B21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5DCB76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14:paraId="748CD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3E07C8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25C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14:paraId="0567B8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5B77D6A">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74088A63">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5C9CC99">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600AD2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7E68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14:paraId="678660E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3C17E97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14:paraId="011F4B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36C44D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7778A9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E9CC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6D87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351F35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1D4097B">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5D9DC25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232FC7">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4A45C3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2C87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14:paraId="600BFE2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69FECA6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14:paraId="23A906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AA7F2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14:paraId="66F88F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02E4DB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8C4B3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14:paraId="6ED9C6F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6A820DF">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14:paraId="1ED61BC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7B4B681">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2A531E8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14:paraId="45ED2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14:paraId="7E0995C2">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902888233"/>
            <w:r>
              <w:rPr>
                <w:rFonts w:hint="eastAsia" w:ascii="黑体" w:hAnsi="黑体" w:eastAsia="黑体"/>
                <w:b w:val="0"/>
                <w:color w:val="auto"/>
                <w:sz w:val="36"/>
                <w:szCs w:val="36"/>
                <w:highlight w:val="none"/>
              </w:rPr>
              <w:t>公用事业管理方面</w:t>
            </w:r>
            <w:bookmarkEnd w:id="65"/>
            <w:bookmarkEnd w:id="66"/>
            <w:bookmarkEnd w:id="67"/>
          </w:p>
        </w:tc>
      </w:tr>
      <w:tr w14:paraId="3FC0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14:paraId="3CDA342F">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1535986767"/>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14:paraId="6D35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14:paraId="6BFEEF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82068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14:paraId="298150D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14:paraId="4B7C612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FF61989">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764EA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3366503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51AD33B3">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07B3D2E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13E4EF7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4F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14:paraId="58384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6FAA6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14:paraId="4E026D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14:paraId="7A221075">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14:paraId="7F5C3B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10DAA30">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14:paraId="4753CD8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14:paraId="360F19ED">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14:paraId="0B3747C3">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652F7E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398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14:paraId="0506BF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79DF0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14:paraId="53152F9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14:paraId="661E7E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56CE4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5078F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3E191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14:paraId="21A86DE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093A98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5DE06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FE2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14:paraId="2CC9FF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24F2850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14:paraId="34332C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14:paraId="2A6071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7BA62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236BF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14:paraId="52F481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C33A2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04E56AED">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D103B4E">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0A1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14:paraId="0AE2B9D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39B57DA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14:paraId="321FEF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14:paraId="5BB86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9C916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9C47026">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14:paraId="45A4F2E0">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14:paraId="49FE0CBE">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1D95A64C">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285AD38">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741D0AF8">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6C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14:paraId="7E59E1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901763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14:paraId="0C2D4AC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14:paraId="2E41832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136C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B25B2D9">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14:paraId="293BE54D">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E30150B">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A2EB64D">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2E6C8B2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619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14:paraId="77DAD2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B43FDC1">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14:paraId="474442A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14:paraId="7077BC87">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B248AA5">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E9902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397A35D">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9F4FD9">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3852F992">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33AC52C4">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6A2F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14:paraId="1FFDAF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5B4C606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14:paraId="5173B0D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14:paraId="367F5FC3">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2B5C1DB">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CBCCA0E">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14:paraId="5482A805">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0EF538D">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2748E00F">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6625ADB6">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3F0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F6B082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35445A8">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14:paraId="7481A1CA">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14:paraId="3DAAF06E">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DEE0BCD">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EAA9054">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14:paraId="02354349">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230BA17B">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14:paraId="5F64F918">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14:paraId="1B6F6C00">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14:paraId="4D39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14:paraId="58A569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2A0B0A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14:paraId="6406B8E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14:paraId="125677D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9B7753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F8E5B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14:paraId="3592262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4010D5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E4237D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48BA2B35">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B074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14:paraId="0B85C0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6204AE3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14:paraId="44E868FD">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14:paraId="32D3B7F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C563D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3982A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D484D0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5E2A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D9388E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040CDA0">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2CAD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14:paraId="2CD3655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B7E7DA8">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AD53AA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14:paraId="7FB592C5">
            <w:pPr>
              <w:spacing w:line="232" w:lineRule="exact"/>
              <w:rPr>
                <w:rFonts w:cs="宋体" w:asciiTheme="minorEastAsia" w:hAnsiTheme="minorEastAsia" w:eastAsiaTheme="minorEastAsia"/>
                <w:strike/>
                <w:dstrike w:val="0"/>
                <w:color w:val="auto"/>
                <w:kern w:val="0"/>
                <w:sz w:val="15"/>
                <w:szCs w:val="15"/>
                <w:highlight w:val="none"/>
              </w:rPr>
            </w:pPr>
          </w:p>
          <w:p w14:paraId="1E5638DE">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41FC509D">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33FBA561">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14:paraId="7D322894">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14:paraId="630705D7">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14:paraId="27BB8332">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14:paraId="66F31065">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7BEDEC78">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14:paraId="2217136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0410FE0C">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11DF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14:paraId="3B5E7E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882DE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14:paraId="12BE0192">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14:paraId="0C3BEB1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4F55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D4767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D9441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C5550E">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8697A9">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25448E3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6681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2FB18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4048E39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14:paraId="66A860C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14:paraId="3E740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AB455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BA739C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38FE7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0ADEFB1">
            <w:pPr>
              <w:spacing w:line="232" w:lineRule="exact"/>
              <w:rPr>
                <w:rFonts w:asciiTheme="minorEastAsia" w:hAnsiTheme="minorEastAsia" w:eastAsiaTheme="minorEastAsia"/>
                <w:color w:val="auto"/>
                <w:sz w:val="15"/>
                <w:szCs w:val="15"/>
                <w:highlight w:val="none"/>
              </w:rPr>
            </w:pPr>
          </w:p>
          <w:p w14:paraId="4BB434A5">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14:paraId="2A77795F">
            <w:pPr>
              <w:pStyle w:val="22"/>
              <w:ind w:left="0" w:leftChars="0" w:firstLine="0" w:firstLineChars="0"/>
              <w:rPr>
                <w:color w:val="auto"/>
                <w:highlight w:val="none"/>
              </w:rPr>
            </w:pPr>
          </w:p>
        </w:tc>
        <w:tc>
          <w:tcPr>
            <w:tcW w:w="824" w:type="dxa"/>
            <w:shd w:val="clear" w:color="auto" w:fill="auto"/>
            <w:vAlign w:val="center"/>
          </w:tcPr>
          <w:p w14:paraId="4D0E9FAD">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3A500FB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513D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14:paraId="161066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786A8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57B7E7D">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14:paraId="27F3C294">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1AA54836">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5C20F28">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14:paraId="5F186D30">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14:paraId="04434455">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14:paraId="38186D2D">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14:paraId="52508C9C">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14:paraId="02B689F2">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F960D4B">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14:paraId="69570903">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14:paraId="02F6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72B7337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E4E8C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14:paraId="6779AF38">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1A79885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22716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ABA512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41BDB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14:paraId="1B4AEC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266F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4498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650D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54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0BE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14:paraId="1002B6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D2F52A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14:paraId="14E614A1">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D367C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3EB33D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286EC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8228D1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6199C91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6DF6B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FA22D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0A816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2843B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EC6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14:paraId="030C62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8DBD4A7">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14:paraId="7731D117">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41A1D5C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86F024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F9F8A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60E2F1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7DF8575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F16288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3FFC47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7091F8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7D0B9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C5B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14:paraId="2EC9A5F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B72D30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14:paraId="427609AA">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513C634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5B9ABC1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B1B7FB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92CA9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364C340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79A5CC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50553946">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87AE5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7BAB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0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14:paraId="7CEF07B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07FF13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14:paraId="372AA54F">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14:paraId="77309F9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44E4151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FB1A9A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1F0F50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5AEF151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CA39C8">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3A5538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2679122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C5E0E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5C4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14:paraId="34158B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513B1D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14:paraId="3F6F36B2">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14:paraId="7C6B17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2BC23BC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3E347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2A74B4F">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14:paraId="473C8E6E">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3D30D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44C5FDB">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7E6C7140">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AEFEFE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FE3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14:paraId="012E0F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368B6FC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14:paraId="101D80E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14:paraId="5D56576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96A3B5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9DA1C4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C82C68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E3AA84A">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FB5F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F124BE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1213857F">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46DCBA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796E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14:paraId="20EED1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60F797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14:paraId="08A882DA">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14:paraId="75CAB0DF">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763F56D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539D845">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A1E551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14:paraId="25D1860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14E65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74EBB8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14:paraId="6C49059D">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14:paraId="364C86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211B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14:paraId="10E151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14:paraId="24A3613E">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14:paraId="45F8994C">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12C6F95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89475E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274A38C3">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4A507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AF1F95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3044AE0">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DF7C2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57A8E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14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14:paraId="27AC7D7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8BD2B5F">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7E89E7E">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ABCB5E8">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894495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0948D6F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05DB5C6">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71F91DD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014845D">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58ADAE7">
            <w:pPr>
              <w:spacing w:line="232" w:lineRule="exact"/>
              <w:jc w:val="center"/>
              <w:rPr>
                <w:rFonts w:cs="宋体" w:asciiTheme="minorEastAsia" w:hAnsiTheme="minorEastAsia" w:eastAsiaTheme="minorEastAsia"/>
                <w:color w:val="auto"/>
                <w:kern w:val="0"/>
                <w:sz w:val="15"/>
                <w:szCs w:val="15"/>
                <w:highlight w:val="none"/>
              </w:rPr>
            </w:pPr>
          </w:p>
        </w:tc>
      </w:tr>
      <w:tr w14:paraId="36F5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14:paraId="220F9CF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14:paraId="23806D96">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14:paraId="28830CD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7F284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4A51D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3B4A5F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4311E6">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BD7CCC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3C2ADB2">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E338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B64107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5E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14:paraId="46C2FDA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F4EE7C2">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14149F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55F8EC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1C20FC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DF90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04E6EF">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6607BE9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4825A">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3D9558ED">
            <w:pPr>
              <w:spacing w:line="232" w:lineRule="exact"/>
              <w:jc w:val="center"/>
              <w:rPr>
                <w:rFonts w:cs="宋体" w:asciiTheme="minorEastAsia" w:hAnsiTheme="minorEastAsia" w:eastAsiaTheme="minorEastAsia"/>
                <w:color w:val="auto"/>
                <w:kern w:val="0"/>
                <w:sz w:val="15"/>
                <w:szCs w:val="15"/>
                <w:highlight w:val="none"/>
              </w:rPr>
            </w:pPr>
          </w:p>
        </w:tc>
      </w:tr>
      <w:tr w14:paraId="4DBE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14:paraId="70890B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14:paraId="25B33A4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14:paraId="6EB8B9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430751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6739AC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5ABC9B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48465D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ACF66F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A1A2811">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367BCCD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97ECEA1">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BE6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14:paraId="44327AB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60A3A20">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F87264A">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39D28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029DE2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63C9E3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A9C5A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5EE7C6A4">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24455B">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EE7806">
            <w:pPr>
              <w:spacing w:line="170" w:lineRule="exact"/>
              <w:jc w:val="center"/>
              <w:rPr>
                <w:rFonts w:cs="宋体" w:asciiTheme="minorEastAsia" w:hAnsiTheme="minorEastAsia" w:eastAsiaTheme="minorEastAsia"/>
                <w:color w:val="auto"/>
                <w:kern w:val="0"/>
                <w:sz w:val="15"/>
                <w:szCs w:val="15"/>
                <w:highlight w:val="none"/>
              </w:rPr>
            </w:pPr>
          </w:p>
        </w:tc>
      </w:tr>
      <w:tr w14:paraId="62232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14:paraId="50EFE33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14:paraId="26B3E14F">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14:paraId="4A80FCD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14:paraId="5BD38C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D1EA1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41145C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3C955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31B9E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3C1572">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4ACBD35F">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398ACE">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8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14:paraId="6E3A5CE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D69BD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4EAADE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4CDBDA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51542B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4B40D1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D11EC4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10AC49F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FBFA5C">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E06D4F8">
            <w:pPr>
              <w:spacing w:line="170" w:lineRule="exact"/>
              <w:jc w:val="center"/>
              <w:rPr>
                <w:rFonts w:cs="宋体" w:asciiTheme="minorEastAsia" w:hAnsiTheme="minorEastAsia" w:eastAsiaTheme="minorEastAsia"/>
                <w:color w:val="auto"/>
                <w:kern w:val="0"/>
                <w:sz w:val="15"/>
                <w:szCs w:val="15"/>
                <w:highlight w:val="none"/>
              </w:rPr>
            </w:pPr>
          </w:p>
        </w:tc>
      </w:tr>
      <w:tr w14:paraId="50A5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14:paraId="00411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14:paraId="6CA906C1">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14:paraId="7608B203">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6E9D65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97D9B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00D457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5680E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148ED775">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3EDD246">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14:paraId="504E39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F5C79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9C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14:paraId="19958A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DFF4C8B">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7FCF494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373B21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74C61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2DBA4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9F6549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BE317E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0CD06A6">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4944EB04">
            <w:pPr>
              <w:spacing w:line="232" w:lineRule="exact"/>
              <w:jc w:val="center"/>
              <w:rPr>
                <w:rFonts w:cs="宋体" w:asciiTheme="minorEastAsia" w:hAnsiTheme="minorEastAsia" w:eastAsiaTheme="minorEastAsia"/>
                <w:color w:val="auto"/>
                <w:kern w:val="0"/>
                <w:sz w:val="15"/>
                <w:szCs w:val="15"/>
                <w:highlight w:val="none"/>
              </w:rPr>
            </w:pPr>
          </w:p>
        </w:tc>
      </w:tr>
      <w:tr w14:paraId="03C6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14:paraId="6B162D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14:paraId="725456E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14:paraId="4CBC67A9">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D290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05EB2C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65CD75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198E65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5F987CD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C457FC">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512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D6C41D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76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CC515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D9168CB">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14:paraId="0CDBE10E">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14:paraId="42C965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14:paraId="3ABA8F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18714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A7B6E4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65D4C05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421B7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E3D4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6B70B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AC5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14:paraId="2A0CAA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14:paraId="1EF1445C">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14:paraId="6DD736D7">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14:paraId="373B83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6B4137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16ECF8">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14:paraId="5A30E15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8EC3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14:paraId="263D6A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204A8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E75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14:paraId="63029F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14:paraId="5B99AFAE">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14:paraId="7E175D30">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4AADFE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90103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2B2D8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056EE3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DAC81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9B5A02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67E70C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11B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14:paraId="7C5470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14:paraId="2263F879">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14:paraId="7C385443">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14:paraId="1917E7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FCC6F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9F83ADD">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14:paraId="0E7FCA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224D346">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14:paraId="3EA1797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721EF6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79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14:paraId="40D0E3D6">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1872093266"/>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14:paraId="71B47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776AA4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14:paraId="605A8C4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14:paraId="783F89E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14:paraId="5BEEC36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14:paraId="1B500A1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29A4C6F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366972">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14:paraId="742E9EBA">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85B5E9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51BDA15">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EA8809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AF1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E3DE12">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14:paraId="460C86E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14:paraId="24C5368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14:paraId="07842DE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619BEA9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892A61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657A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14:paraId="58CCF55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14:paraId="16EB9F89">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14:paraId="5893439E">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19593E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B9057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5E0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14:paraId="4314AC4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14:paraId="0F67B48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14:paraId="5168D45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14:paraId="0079C58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14:paraId="1241BC9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14:paraId="56215FD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00C34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14:paraId="69690CA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7F2D12">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DDB8207">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D1CBDB">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B11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14:paraId="3E5807C8">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14:paraId="15D7277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14:paraId="1F01D48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14:paraId="2C1E084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4B9EB62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0F392CA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7E7126E">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14:paraId="5D50E03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124D3F">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2692AD9">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2E2F6CF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7B12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2FB7143">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14:paraId="545503BA">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14:paraId="00A457FD">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14:paraId="1C17F137">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5BE1BCB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828DCAB">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AB058A0">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14:paraId="7F53CC6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D00B949">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7E38F493">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89340F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3B3B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14:paraId="5EAA72E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14:paraId="3E3B252C">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14:paraId="0EA075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14:paraId="18FCAA43">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787AEE7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7B9FF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82B43FF">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14:paraId="57ACBD51">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1E066AB">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24A2A59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175D0F6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415E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14:paraId="4DC324ED">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14:paraId="41B9A93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14:paraId="704D914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14:paraId="0BD8D6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B07CA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D4E5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DDF537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14:paraId="1A4CE75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32EFFA">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41EEAE24">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3DEDA45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0AB8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14:paraId="6C90F2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14:paraId="2229C2C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14:paraId="498B1C9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14:paraId="2C2D1CB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0F0A65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F9A1E1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D41C6F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14:paraId="58337C5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355D284">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EB83A4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680B07D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7AE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14:paraId="07B0081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14:paraId="1C5BB7E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14:paraId="0411E174">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14:paraId="715BE93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A7F391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EA440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040B11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14:paraId="44136E9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2EFAFCD">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C331C4">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7AC55B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CE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14:paraId="1EDBDDF0">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14:paraId="0DCBCDF2">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14:paraId="073D29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14:paraId="359D869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5108E8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0CCCC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9F001F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14:paraId="5AF4239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2A75085">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03588396">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3F8A8C5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629C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2055CBB">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14:paraId="163E164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14:paraId="3390FB3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14:paraId="108EBC2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151E26D3">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D56C454">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1D19091">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14:paraId="50E0BAD9">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E16770A">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6F455FF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493AB5D1">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464A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14:paraId="18C37EBA">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14:paraId="1D1C609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14:paraId="7CF001B6">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14:paraId="23E0B8EF">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34E0A92A">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EED8EDC">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A461627">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5930356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B7592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FE71C5A">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F83354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360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14:paraId="7A903ACC">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14:paraId="03DF95DA">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14:paraId="17BCEEC4">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14:paraId="4BB3242E">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14:paraId="6CA1C38E">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3AD7B74F">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6C30D9C">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DB2A6CD">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1E8AFB2">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14:paraId="104EB33F">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14:paraId="0633F1B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14:paraId="01E01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14:paraId="109A6975">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14:paraId="4E313A3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14:paraId="5A43FE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14:paraId="2C06483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14:paraId="0A96B8C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4FE862C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B0763E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49EECB6E">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C8BF631">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14:paraId="274F1E5C">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18AD617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1D80357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765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14:paraId="6D18ED64">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14:paraId="3E0E4CF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14:paraId="7AC83A4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14:paraId="14AE914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14:paraId="2ED8FA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7914B6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8FE32DB">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9DED4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02A878A">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9D8E26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CEAB04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3B6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DED9F3E">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14:paraId="2760A3E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14:paraId="29024BA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14:paraId="4DFBF7AE">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14:paraId="04AE173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14:paraId="7FAD96E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49490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1B86DDE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4CF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14:paraId="714CADD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9772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B9D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14:paraId="1D5C3BD7">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14:paraId="0C40E3E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14:paraId="2D732E3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14:paraId="2BE853C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14:paraId="4CB83CD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0ACC85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C44030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14:paraId="3978123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8149683">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0D6583BD">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56D1EB8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5BA63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14:paraId="148C06D1">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14:paraId="3000D78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14:paraId="75DFCE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1BAB12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2B7861B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4C90C16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744EE97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CAE7430">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204F69C">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60EB5E0">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5AF145E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14:paraId="78E8D2B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14:paraId="76463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14:paraId="3599694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14:paraId="185C7801">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14:paraId="3021BE2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14:paraId="4EAC7B8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14:paraId="603331A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54305DD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6D62A4C">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437BF3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CECEA7D">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377CFAF">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67381B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1CA3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14:paraId="7C765966">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14:paraId="39A65C2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14:paraId="5397EEE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1A13DE0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14:paraId="5C31AD4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14:paraId="45345538">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14:paraId="5A0F7A15">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14:paraId="4C1BC730">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14:paraId="02DFF4B5">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6F7F12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14:paraId="6FF78909">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14:paraId="6D9067F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777C5D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31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14:paraId="3595825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14:paraId="0422F21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14:paraId="30E336A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14:paraId="72AE7A66">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14:paraId="52EC637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14:paraId="61A3597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3ADDD140">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14:paraId="2037DDE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EDD4767">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890673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CDAA55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0C01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5059800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14:paraId="57FA5CF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14:paraId="7FAAEC68">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39A857F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6CC84F8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3AC014E">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1647F36B">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4AD0EE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7AB78F">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3167515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6580EBE">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99C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14:paraId="0CAB0F4F">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14:paraId="728A0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14:paraId="5E418DD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14:paraId="0011111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14:paraId="7AD004D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14:paraId="7741A318">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5C358D36">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14:paraId="11EDBCA3">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420F171">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14:paraId="2924BA28">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9438ED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329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14:paraId="56ABC904">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14:paraId="0C954B4D">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14:paraId="209145FF">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14:paraId="4425B3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14:paraId="407D088B">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7518E44">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2E92C77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AC1750C">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708CCB0">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14:paraId="487F0B4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D5304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64CA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14:paraId="693FE3A9">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14:paraId="1E34840A">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14:paraId="097AE2A6">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14:paraId="4BEB07AB">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14:paraId="4E40576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CC31CDA">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2BE2509">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14:paraId="1900600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B64BAB">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631990D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FCC2D72">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49C10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14:paraId="693ED52C">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14:paraId="157818A4">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14:paraId="2B144DB7">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14:paraId="5C6365CF">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14:paraId="474767ED">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14:paraId="75BCF046">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CB38102">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6BDADAE8">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14:paraId="48C254E6">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2892491E">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14:paraId="00CB5F9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49F8E4A">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708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14:paraId="1A9405B1">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BA8DF79">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5ADD131">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14:paraId="222D490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14:paraId="001FEF2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14:paraId="572E89A3">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08A740D0">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14:paraId="420EE26B">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669A224">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6103B6FF">
            <w:pPr>
              <w:spacing w:line="232" w:lineRule="exact"/>
              <w:jc w:val="center"/>
              <w:rPr>
                <w:rFonts w:cs="仿宋_GB2312" w:asciiTheme="minorEastAsia" w:hAnsiTheme="minorEastAsia" w:eastAsiaTheme="minorEastAsia"/>
                <w:color w:val="auto"/>
                <w:kern w:val="0"/>
                <w:sz w:val="15"/>
                <w:szCs w:val="15"/>
                <w:highlight w:val="none"/>
              </w:rPr>
            </w:pPr>
          </w:p>
        </w:tc>
      </w:tr>
      <w:tr w14:paraId="1F41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14:paraId="5204183A">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14:paraId="6E9A1F23">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14:paraId="42BDE531">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14:paraId="7F004BB5">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14:paraId="25680EBC">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14:paraId="4D923AA0">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14:paraId="7E1D1247">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14:paraId="5E46A55D">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C7FE45E">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DA977F6">
            <w:pPr>
              <w:spacing w:line="232" w:lineRule="exact"/>
              <w:jc w:val="center"/>
              <w:rPr>
                <w:rFonts w:cs="仿宋_GB2312" w:asciiTheme="minorEastAsia" w:hAnsiTheme="minorEastAsia" w:eastAsiaTheme="minorEastAsia"/>
                <w:color w:val="auto"/>
                <w:kern w:val="0"/>
                <w:sz w:val="15"/>
                <w:szCs w:val="15"/>
                <w:highlight w:val="none"/>
              </w:rPr>
            </w:pPr>
          </w:p>
        </w:tc>
      </w:tr>
      <w:tr w14:paraId="0423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14:paraId="2F8C3710">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933291"/>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14:paraId="4A41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14:paraId="43CA120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62B3288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14:paraId="5A4E4E2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14:paraId="12D3500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E89B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83C04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113BE69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E680F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3CBEB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994D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86B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14:paraId="5911F75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5A7A52">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14:paraId="1C8B437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14:paraId="13D51FE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14:paraId="377966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3080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07C2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3213FAE2">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0D80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14:paraId="44FCDAB2">
            <w:pPr>
              <w:spacing w:line="232" w:lineRule="exact"/>
              <w:jc w:val="center"/>
              <w:rPr>
                <w:rFonts w:asciiTheme="minorEastAsia" w:hAnsiTheme="minorEastAsia" w:eastAsiaTheme="minorEastAsia"/>
                <w:color w:val="auto"/>
                <w:sz w:val="15"/>
                <w:szCs w:val="15"/>
                <w:highlight w:val="none"/>
              </w:rPr>
            </w:pPr>
          </w:p>
        </w:tc>
      </w:tr>
      <w:tr w14:paraId="10B3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14:paraId="26ABDD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8876AA1">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51BC0B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A9699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4AA4EB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14:paraId="14ED9E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DD082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400A68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CFBEE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14:paraId="0EB764F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14:paraId="103F9301">
            <w:pPr>
              <w:spacing w:line="232" w:lineRule="exact"/>
              <w:jc w:val="center"/>
              <w:rPr>
                <w:rFonts w:asciiTheme="minorEastAsia" w:hAnsiTheme="minorEastAsia" w:eastAsiaTheme="minorEastAsia"/>
                <w:color w:val="auto"/>
                <w:sz w:val="15"/>
                <w:szCs w:val="15"/>
                <w:highlight w:val="none"/>
              </w:rPr>
            </w:pPr>
          </w:p>
        </w:tc>
      </w:tr>
      <w:tr w14:paraId="7504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14:paraId="7517002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0A8E1E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3D6130">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05A1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1CC7B4A4">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14:paraId="73D439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C9FF5A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14:paraId="72FE1F6A">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376115F2">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5F9BC3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5312EE0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01DD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14:paraId="721F9FAF">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911386482"/>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14:paraId="430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14:paraId="7D6F738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5312CCB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14:paraId="1C872B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14:paraId="129DB4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96D6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075B7A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9689B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4380752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F77A05D">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4D85B8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085248E">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150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14:paraId="54B689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793D744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14:paraId="5606270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14:paraId="076EBE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3EA93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B4F80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35385C">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3E221CF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731DA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22146C3">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49621E99">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A13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14:paraId="79CFFED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6C960C6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14:paraId="0119BF8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14:paraId="5009FD91">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79D0651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B1180F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EC57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6DC45C1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1037A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35C020C">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3465C9C1">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59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14:paraId="6574B02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5CB0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14:paraId="10879A2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14:paraId="3C4C330E">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60DF72B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E60A6CC">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C7A995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5158634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9CD01D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EACF095">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7C5FA98B">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3AD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1BCE7DF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8A844B5">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14:paraId="490751C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14:paraId="1C3B757B">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4B638D1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2A61E68">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C042A3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666184EC">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2DC3AC">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1280E1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08124E03">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54C1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14:paraId="3060540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D6225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14:paraId="1BD1CB5D">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14:paraId="1C11D931">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2518B7AD">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46AD116">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54806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14:paraId="2306BF3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16FA81F7">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F232699">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20CB8111">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0898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14:paraId="6404285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101EABB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14:paraId="168E2238">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14:paraId="503A827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14:paraId="55AFA245">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13FAAF4">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ABCF5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14:paraId="1C98E457">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74579C9">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4BFF46D">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14:paraId="5F853C0B">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14:paraId="2A08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14:paraId="65EEFD5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119447062"/>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14:paraId="3AC8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14:paraId="5581723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E547F9F">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14:paraId="07FC387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14:paraId="669BEBD8">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1D686A0B">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721ADA4">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D6BA1B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23B647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61DE20">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63E0436A">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7B65A78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993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14:paraId="373F821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6BD05A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14:paraId="3CFD994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44167374">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14:paraId="2CB3436D">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60D106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9F9A6B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25EF302">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D3BA026">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B46D8EC">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0BF50FD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653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0649BD3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56B9765A">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14:paraId="339456EE">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14:paraId="589C0AF2">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14:paraId="4D991E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E983B6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401D4B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14:paraId="08BFC72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D5DDE5">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F55E9DB">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5F380A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22A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14:paraId="6F6EB40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01E87E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14:paraId="13C05CEF">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14:paraId="67DBD8A9">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14:paraId="73F8796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1997B2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E6CF9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999DC">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C93F78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45949D9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F8A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14:paraId="3BB1C6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7BB8A67">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14:paraId="7FBC7753">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14:paraId="265432B7">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14:paraId="77C52C1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B016C99">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C728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EE940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87F08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14:paraId="5FC470A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2DE7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14:paraId="40B88397">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64FB442">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14:paraId="098E0F8A">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19AC5476">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14:paraId="1565D4B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323DAB6">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7F780F1">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14:paraId="74B7A75D">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37DC1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96A639">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F7A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14:paraId="14FDC36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2B6FB29A">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14:paraId="1287009E">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14:paraId="618B359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14:paraId="4F64B3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3E1215BF">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007791">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14:paraId="0C0E9D28">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899116C">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B6412C6">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14:paraId="4E500A4F">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14:paraId="2CD4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14:paraId="4478CAE3">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D26F42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212431B">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A57E717">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9AF1F44">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61054C2">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3A2F31">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9EA82A">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0F1145D">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5B3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3CEF087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6E1A552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14:paraId="40C25608">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14:paraId="21511626">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14:paraId="6AA48E98">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FB3F">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EA38677">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75CADE8">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34739BA">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8774FB5">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14:paraId="10EA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14:paraId="0990688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3784BED">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14:paraId="72138E99">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14:paraId="4BEC45E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14:paraId="2B161A04">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FCDE12">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9E0F16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14:paraId="034A878E">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DFB95D2">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A9BB0F4">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6EC18761">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86C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77AE76F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60A01F1B">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14:paraId="2828CC23">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54DB5B38">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7063021A">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CA67472">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14:paraId="13EA693A">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F55749">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85FA38B">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D9DAFC7">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B1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0F669FA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723AD53D">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14:paraId="1BABA922">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14:paraId="344136C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14:paraId="6979C61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14:paraId="15AA33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1EC5B">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14:paraId="4A443326">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1FE6C0C">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316D0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3A293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D56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14:paraId="7A72A73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EB0716A">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14:paraId="540E85C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14:paraId="297E147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0E3B89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15A9BF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31745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48149A8">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B1A0380">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0BDD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96284B">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5E67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14:paraId="7CB7F090">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C29B6E7">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14:paraId="332D9D38">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14:paraId="30A6085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D2F655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31D231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824B391">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1E3E1C7F">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7650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EA45C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294218A">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055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14:paraId="5C261ED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4DC2F6B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14:paraId="47C21211">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14:paraId="477AE6A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1F760B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9591B4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4411FE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0A94326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6DE7EF3">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2E5101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CDFAE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26959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14:paraId="0DB3D581">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5B4B0D2">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14:paraId="3AF46C1C">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14:paraId="2C8EA14A">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53128FB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48E6632">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EF200E">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5DFB6FF5">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6C77CA">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878CCD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47FA8E3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759F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14:paraId="44D38AC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5FA282D4">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14:paraId="52C9CBF5">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14:paraId="5860D086">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085F3A7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7096C34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12AC9E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3B05D2F0">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B6D5CAE">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F3D8F55">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39F0C3A3">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F5F8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14:paraId="4F8237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13699A94">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14:paraId="286F8CA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14:paraId="2EC5C1F3">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78603D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E6DF27E">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B4B229">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225319FC">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3E719D1">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1970C4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271343E7">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18528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14:paraId="6C94C2D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6E0CDC4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14:paraId="24134605">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14:paraId="781AFDD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14:paraId="1C4AB8E4">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03509F9">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8F52EF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0BCC0BCB">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FFA58D2">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7884C9F">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2EB181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9D9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14:paraId="7FA94F0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104CD0B9">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14:paraId="4B34FACE">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14:paraId="09A68CB6">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14:paraId="14330FF8">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F9E5BD7">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C7176D">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14:paraId="77FD87A1">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D1432E">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F2C5527">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57526E8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EEA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0DC299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1271327599"/>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14:paraId="1585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14:paraId="2881387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F9AE5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14:paraId="179B6D0C">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14:paraId="74F57EBB">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14:paraId="5627E6F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5D0EC3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1CB34D6">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1987508">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76B36B6F">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79D5DC41">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0EDE57EF">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4D12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14:paraId="5C9C9EF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F97C080">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6EEEACB1">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7A36E7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14:paraId="23A7E2A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4FCA089">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3FC0763">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14:paraId="652B92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14:paraId="77044669">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14:paraId="745D4E82">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14:paraId="332B5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7B1136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28F9FC">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14:paraId="7B9795F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14:paraId="7E1094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14:paraId="3801F8FF">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588F296C">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E7842CC">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6ED632">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24A4ACD">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E0FFEED">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14:paraId="173A7FD6">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14:paraId="2E54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14:paraId="309AED7D">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284524147"/>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14:paraId="04DA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14:paraId="629840BF">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14:paraId="4B95B753">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14:paraId="5CB1C815">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14:paraId="5F307360">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14:paraId="10B53BBB">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D77E81">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AE06D8">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537B9F9">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1724F3">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14:paraId="2C5ABAB6">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14:paraId="734FDE1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E330E75">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BD4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14:paraId="19D8F60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1289473945"/>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14:paraId="4E2A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14:paraId="674D5064">
            <w:pPr>
              <w:spacing w:line="232" w:lineRule="exact"/>
              <w:ind w:left="6" w:hanging="21"/>
              <w:jc w:val="center"/>
              <w:rPr>
                <w:rFonts w:cs="宋体" w:asciiTheme="minorEastAsia" w:hAnsiTheme="minorEastAsia" w:eastAsiaTheme="minorEastAsia"/>
                <w:color w:val="auto"/>
                <w:kern w:val="0"/>
                <w:sz w:val="15"/>
                <w:szCs w:val="15"/>
                <w:highlight w:val="none"/>
              </w:rPr>
            </w:pPr>
          </w:p>
          <w:p w14:paraId="4C70075A">
            <w:pPr>
              <w:spacing w:line="232" w:lineRule="exact"/>
              <w:ind w:left="6" w:hanging="21"/>
              <w:jc w:val="center"/>
              <w:rPr>
                <w:rFonts w:cs="宋体" w:asciiTheme="minorEastAsia" w:hAnsiTheme="minorEastAsia" w:eastAsiaTheme="minorEastAsia"/>
                <w:color w:val="auto"/>
                <w:kern w:val="0"/>
                <w:sz w:val="15"/>
                <w:szCs w:val="15"/>
                <w:highlight w:val="none"/>
              </w:rPr>
            </w:pPr>
          </w:p>
          <w:p w14:paraId="7151B628">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14:paraId="78EFEFB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14:paraId="30F1A4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14:paraId="461F99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14:paraId="17A96F7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7B851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14:paraId="3014F154">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14:paraId="01814E25">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14:paraId="4FA474DD">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A4F8DE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FEA33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32A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14:paraId="0AC488C0">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860DBB9">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14:paraId="5A0927D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14:paraId="1E9AFCA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14:paraId="433B9DF0">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D7D469F">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14:paraId="4A9CF6DB">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14:paraId="16751CE0">
            <w:pPr>
              <w:spacing w:line="232" w:lineRule="exact"/>
              <w:ind w:left="6" w:hanging="21"/>
              <w:jc w:val="center"/>
              <w:rPr>
                <w:rFonts w:cs="宋体" w:asciiTheme="minorEastAsia" w:hAnsiTheme="minorEastAsia" w:eastAsiaTheme="minorEastAsia"/>
                <w:color w:val="auto"/>
                <w:kern w:val="0"/>
                <w:sz w:val="15"/>
                <w:szCs w:val="15"/>
                <w:highlight w:val="none"/>
              </w:rPr>
            </w:pPr>
          </w:p>
        </w:tc>
      </w:tr>
      <w:tr w14:paraId="385E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14:paraId="13D0E3D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3DC921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14:paraId="1A2639F0">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2BB55BA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0F72D7">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05F7B22">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14:paraId="33C9AF64">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14:paraId="4F4C6541">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3367F3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E8272B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58F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14:paraId="2BB73B6E">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7C7CD99A">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3769A6B">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FF6F598">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531C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2CCF56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743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14:paraId="335233EB">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42E87A1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14:paraId="24DC68E8">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14:paraId="140DBDD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E7233D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E5C8D84">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14:paraId="44EC0D95">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14:paraId="2BE915D9">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14:paraId="350001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70680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47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14:paraId="5EDF67CE">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07ACCDF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14:paraId="0B2E8CFF">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15E0665F">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14:paraId="7120A89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633864D1">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14:paraId="5A99100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14:paraId="61746DBD">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6C0895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22F0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A0E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14:paraId="7ABF13CA">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72DE837">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4FB2911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14:paraId="120847D5">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14:paraId="51796587">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14:paraId="34E74725">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CE71AC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88B00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90D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14:paraId="5C084D8D">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E461C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14:paraId="77F558C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2ABCE31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0BB31F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F38398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14:paraId="0469D80A">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14:paraId="1E390890">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840D0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56A18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F6B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14:paraId="095ABFDF">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39E10C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14:paraId="7F026AA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14:paraId="504BC5FA">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22EC37D">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842343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14:paraId="33F268C7">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14:paraId="75B5232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14:paraId="0E36CAA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6C2DC7">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17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14:paraId="3F886C5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083CA6C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14:paraId="07D89629">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28CB136F">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00F04904">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1D20C516">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6EB10116">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61DF96A">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496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14:paraId="71D7334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0E34D0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14:paraId="1D0F6481">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14:paraId="6394D1A7">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904AFAB">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5D9D87CB">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14:paraId="52F89FD9">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14:paraId="39AAD1D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4692DF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BB6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442A4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2DCE8F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14:paraId="3ED1D829">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14:paraId="10FE45FE">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2334388">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14:paraId="476C60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D5C87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36A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14:paraId="30B93FA7">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39AF26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14:paraId="434F9FB7">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14:paraId="3BD176B2">
            <w:pPr>
              <w:spacing w:line="232" w:lineRule="exact"/>
              <w:ind w:left="6" w:hanging="21"/>
              <w:rPr>
                <w:rFonts w:cs="宋体" w:asciiTheme="minorEastAsia" w:hAnsiTheme="minorEastAsia" w:eastAsiaTheme="minorEastAsia"/>
                <w:strike/>
                <w:dstrike w:val="0"/>
                <w:color w:val="auto"/>
                <w:kern w:val="0"/>
                <w:sz w:val="15"/>
                <w:szCs w:val="15"/>
                <w:highlight w:val="none"/>
              </w:rPr>
            </w:pPr>
          </w:p>
          <w:p w14:paraId="4B6AEF1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D363FF1">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A24DBAD">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14:paraId="30A92166">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14:paraId="05D2747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14:paraId="38F8924C">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14:paraId="6E29D7A9">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C59629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42F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14:paraId="37D6AA74">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EDB67EF">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2EA1B4FE">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14:paraId="627FCB75">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14:paraId="05AAFC2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12DCCA4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BA0F484">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510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14:paraId="467B3875">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63A8A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14:paraId="5C6900BE">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14:paraId="6223D5CB">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90550F8">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0D5E001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14:paraId="01B4DBB1">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14:paraId="0A253014">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23CD4FAF">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67864C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B6D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14:paraId="3DDE217B">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A97B8C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14:paraId="1DB862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14:paraId="51B832C3">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192A1D12">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14:paraId="75708C3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4E6DC1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D14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14:paraId="5F57201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297683038"/>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14:paraId="464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5498690">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CA6868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14:paraId="06B04E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14:paraId="6BD1B7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14:paraId="61203A1E">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3396802F">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7AE26809">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14:paraId="5DA050C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14:paraId="139BE0F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4F7BC9B5">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F47A46D">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0D3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14:paraId="1721FDFC">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445E8D4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14:paraId="2BEEFA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14:paraId="278C6A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14:paraId="237FAA1D">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51A9B9AD">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14:paraId="688FC1DF">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14:paraId="6D7F3259">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14:paraId="40CD3661">
            <w:pPr>
              <w:pStyle w:val="7"/>
              <w:rPr>
                <w:rFonts w:hint="eastAsia" w:asciiTheme="minorEastAsia" w:hAnsiTheme="minorEastAsia" w:eastAsiaTheme="minorEastAsia" w:cstheme="minorEastAsia"/>
                <w:color w:val="auto"/>
                <w:spacing w:val="-4"/>
                <w:sz w:val="15"/>
                <w:szCs w:val="15"/>
                <w:highlight w:val="none"/>
                <w:lang w:val="en-US" w:eastAsia="zh-CN"/>
              </w:rPr>
            </w:pPr>
          </w:p>
          <w:p w14:paraId="6FCB6D55">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14:paraId="412428C2">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14:paraId="68574BC3">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14:paraId="736DBFB6">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14:paraId="7FEA1588">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56FE1D83">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22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14:paraId="32F7FDA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237171200"/>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14:paraId="5605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14:paraId="66BC335E">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1103C4E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14:paraId="6D4258B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14:paraId="4D9F15D2">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0A6229">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32F12D6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54C19F6">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EAC25B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300C45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B9A867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290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14:paraId="10B99DB4">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95D715F">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14:paraId="148BBCEB">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14:paraId="14B33E04">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0D4BB4D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0646F41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04BB0677">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1958515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BF6E4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E2346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232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14:paraId="651BA055">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14:paraId="5D8B889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14:paraId="4ADF73D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14:paraId="6F8B4C5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15B40119">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316DAB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217E030A">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2566F5C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0DB6F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DA40B4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2229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14:paraId="5F6B51FC">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6378CE5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14:paraId="66A98AF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14:paraId="2AF0840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14:paraId="21CC453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489D7036">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5D4D99E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282EA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5905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E05E54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708A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14:paraId="2C7CE4EB">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14:paraId="4B45D2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14:paraId="5E3AC9D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14:paraId="103C159E">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14:paraId="0E6728C2">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E5E3F1E">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719EE15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0FF217A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A29FB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0A309AA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1748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14:paraId="3D4FC13D">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14:paraId="02B768FB">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14:paraId="4391B6A3">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14:paraId="7938F13C">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14:paraId="08AF7CED">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3957962">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6E0D4C78">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53154B46">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69D5A1D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65434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0E9A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14:paraId="6AC80EE8">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14:paraId="7C9BD28D">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14:paraId="59E5C8A1">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14:paraId="72F33AC3">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14:paraId="4071170A">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50A53674">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14:paraId="1E1C1565">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14:paraId="425B697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16C45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3DA31B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083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14:paraId="4D05D69D">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460496069"/>
            <w:r>
              <w:rPr>
                <w:rFonts w:hint="eastAsia" w:ascii="黑体" w:hAnsi="黑体" w:eastAsia="黑体"/>
                <w:b w:val="0"/>
                <w:color w:val="auto"/>
                <w:sz w:val="36"/>
                <w:szCs w:val="36"/>
                <w:highlight w:val="none"/>
              </w:rPr>
              <w:t>园林绿化管理方面</w:t>
            </w:r>
            <w:bookmarkEnd w:id="97"/>
            <w:bookmarkEnd w:id="98"/>
            <w:bookmarkEnd w:id="99"/>
          </w:p>
        </w:tc>
      </w:tr>
      <w:tr w14:paraId="5BAE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56D7F6AE">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453050459"/>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14:paraId="0D9D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14:paraId="00B664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D2461F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14:paraId="29C1DB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14:paraId="16796D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14:paraId="0C609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9F7B76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E6EE9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6109E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14:paraId="21CAB77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A85B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1D961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332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14:paraId="1A5DDE6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7478AC1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14:paraId="34BF812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14:paraId="43C0662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14:paraId="014E97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55B019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78BB01">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14:paraId="1D603877">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14:paraId="70EA56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1B4DC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24F28A1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B2BBC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B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14:paraId="152BE7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2BD0D5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14:paraId="47E7A7F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14:paraId="64142A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14:paraId="65639D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39527C7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D0551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14:paraId="5164A4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14:paraId="696BC12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BE25B3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443249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1DE14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EB3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14:paraId="114DB60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058F2F2">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14:paraId="78A46911">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14:paraId="7EADB80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14:paraId="1BD1B7F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1C254891">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B2EDCD">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14:paraId="58FED813">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14:paraId="6168EBCC">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45A547C">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A5D51E4">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C0E1F">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82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14:paraId="221EB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37086FC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14:paraId="21EE0D26">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14:paraId="4F2671CF">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06F406D">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13BF6EA">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F32F3D">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C416D1">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71563F6">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65555D">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32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14:paraId="1C1BE91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D88F3E1">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0ECC5EF">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7A5F46E7">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A60D8B9">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1DE529">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7DA19695">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F2F07D">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76476EF6">
            <w:pPr>
              <w:spacing w:line="206" w:lineRule="exact"/>
              <w:jc w:val="center"/>
              <w:rPr>
                <w:rFonts w:cs="宋体" w:asciiTheme="minorEastAsia" w:hAnsiTheme="minorEastAsia" w:eastAsiaTheme="minorEastAsia"/>
                <w:color w:val="auto"/>
                <w:kern w:val="0"/>
                <w:sz w:val="15"/>
                <w:szCs w:val="15"/>
                <w:highlight w:val="none"/>
              </w:rPr>
            </w:pPr>
          </w:p>
        </w:tc>
      </w:tr>
      <w:tr w14:paraId="4286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08DCE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544263AA">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14:paraId="6FE3DFA4">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14:paraId="1C62EDFD">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57FBCEB">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D38DFFE">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F0B0275">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D1BCAB4">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833D285">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7AD476">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74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14:paraId="731280E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136BDAB">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569A803">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2C36DCAE">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9C41782">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E73190">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0E52597">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D458B88">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AC7810E">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7FA073">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001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14:paraId="2B19BEB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0256335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14:paraId="02B6182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14:paraId="65697232">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464A190B">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0CBA58C">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AE8264">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72AB607">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89DF996">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2565211">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7A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14:paraId="71F98CC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719AD09">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8123260">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393346">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49994EAD">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2FF46BA">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14:paraId="483689B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6D8E565">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5AD01B52">
            <w:pPr>
              <w:spacing w:line="250" w:lineRule="exact"/>
              <w:jc w:val="center"/>
              <w:rPr>
                <w:rFonts w:cs="宋体" w:asciiTheme="minorEastAsia" w:hAnsiTheme="minorEastAsia" w:eastAsiaTheme="minorEastAsia"/>
                <w:color w:val="auto"/>
                <w:kern w:val="0"/>
                <w:sz w:val="15"/>
                <w:szCs w:val="15"/>
                <w:highlight w:val="none"/>
              </w:rPr>
            </w:pPr>
          </w:p>
        </w:tc>
      </w:tr>
      <w:tr w14:paraId="786A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14:paraId="3212FF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05D67419">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14:paraId="44419AC7">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14:paraId="11CF066D">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6C1DAD0">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4BBD855">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6480F56">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636D47A">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3F1934D">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B6E9D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A6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14:paraId="1033B3A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10A4A3E">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AB2634E">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2BCAE8">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16948FE3">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931881">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5B5AFEEF">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A62D4E1">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E9EAB0C">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02409E">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5E3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14:paraId="001659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7FAD4242">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14:paraId="47A6C7D6">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14:paraId="5E3C99E3">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A225DB2">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565EC9F">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CAD0A0D">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6B47244">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9FB7312">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22780C">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21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14:paraId="10D5280B">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6932BA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A193E99">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1F2B259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029427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DF6563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6F42BC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6CD8CE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E751BB7">
            <w:pPr>
              <w:spacing w:line="232" w:lineRule="exact"/>
              <w:jc w:val="center"/>
              <w:rPr>
                <w:rFonts w:asciiTheme="minorEastAsia" w:hAnsiTheme="minorEastAsia" w:eastAsiaTheme="minorEastAsia"/>
                <w:color w:val="auto"/>
                <w:sz w:val="15"/>
                <w:szCs w:val="15"/>
                <w:highlight w:val="none"/>
              </w:rPr>
            </w:pPr>
          </w:p>
        </w:tc>
      </w:tr>
      <w:tr w14:paraId="5A80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14:paraId="73D407F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5EF945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14:paraId="7323D8E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14:paraId="370967C7">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1827D4ED">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1851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E091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CB5BC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6665A34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529F85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D9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14:paraId="707B061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A3BEA56">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3AC1C0CC">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E906C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21E6D84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7520C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14:paraId="063C567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26F93BF">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F56B9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CAEC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805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14:paraId="34443A7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6CA446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14:paraId="1DFF776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14:paraId="2829F96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65AB61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15BC3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14:paraId="6569F7C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14:paraId="7BAB99F6">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78511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CDEFFA">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28E3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14:paraId="7266D7B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BDA06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14:paraId="2C477C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14:paraId="2203783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46C5E5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14:paraId="71D5CEE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14:paraId="407CEAF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83BFEF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497D8B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6A3C0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6A1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14:paraId="717ED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8518E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14:paraId="638F43D4">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14:paraId="569979E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05F7936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565AEBD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023F359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BB2CE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E38C0E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B702B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7B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14:paraId="12551FE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8519E1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14:paraId="3D5523DB">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14:paraId="180B5A6F">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14:paraId="2E6891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14:paraId="6C9148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14:paraId="6884BA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14:paraId="1F1B556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DF7C9B1">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672D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E4384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1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14:paraId="301BD8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2F083A93">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14:paraId="5CD65FD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14:paraId="73D7266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14:paraId="5EFC408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14:paraId="728E6CC2">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58422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14:paraId="4DB3D9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14:paraId="12408028">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14:paraId="6DFE00D0">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E43572">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A56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14:paraId="26954A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363BB731">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14:paraId="6026960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14:paraId="3E07E274">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14:paraId="7B2F59B4">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263E690">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914F8CA">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05E85FB">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6AF6AB5">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14:paraId="709887A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C1897F3">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C0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14:paraId="72EDD0A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777376257"/>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14:paraId="4A3C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14:paraId="43E2596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59675AF9">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14:paraId="48BBA8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14:paraId="70FB3C2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14:paraId="5F39D294">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A4430E4">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97BE368">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14:paraId="782AB78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28197DF2">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14:paraId="5928EC5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184F93">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79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14:paraId="12D2B7AC">
            <w:pPr>
              <w:pStyle w:val="3"/>
              <w:bidi w:val="0"/>
              <w:jc w:val="center"/>
              <w:rPr>
                <w:rFonts w:asciiTheme="minorEastAsia" w:hAnsiTheme="minorEastAsia" w:eastAsiaTheme="minorEastAsia"/>
                <w:color w:val="auto"/>
                <w:szCs w:val="15"/>
                <w:highlight w:val="none"/>
              </w:rPr>
            </w:pPr>
            <w:bookmarkStart w:id="106" w:name="_Toc1446129084"/>
            <w:bookmarkStart w:id="107" w:name="_Toc110851469"/>
            <w:bookmarkStart w:id="108" w:name="_Toc1576301640"/>
            <w:bookmarkStart w:id="109" w:name="_Toc1952073958"/>
            <w:r>
              <w:rPr>
                <w:rFonts w:hint="eastAsia"/>
              </w:rPr>
              <w:t>《古树名木保护条例》案由11项</w:t>
            </w:r>
            <w:bookmarkEnd w:id="106"/>
            <w:bookmarkEnd w:id="107"/>
            <w:bookmarkEnd w:id="108"/>
            <w:bookmarkEnd w:id="109"/>
          </w:p>
        </w:tc>
      </w:tr>
      <w:tr w14:paraId="5976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noWrap w:val="0"/>
            <w:vAlign w:val="center"/>
          </w:tcPr>
          <w:p w14:paraId="3A1C93D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14:paraId="5C7363F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14:paraId="45BDDA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14:paraId="3247539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495EE1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4B66DA5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5FE781B0">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F6A9021">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14:paraId="5272157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9159681">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5B17D13F">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14:paraId="6AC2A281">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14:paraId="6DF2414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8EB3A4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4E225B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4DC46C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BF2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continue"/>
            <w:noWrap w:val="0"/>
            <w:vAlign w:val="center"/>
          </w:tcPr>
          <w:p w14:paraId="2F27106D">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14:paraId="23F034A3">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698C449E">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2A76CD57">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23BBE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74E5AFE">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14:paraId="05638145">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14:paraId="56E2AEF3">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14:paraId="07E2237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A7B8F4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5E880CE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649B310">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016E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noWrap w:val="0"/>
            <w:vAlign w:val="center"/>
          </w:tcPr>
          <w:p w14:paraId="220CE32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14:paraId="4472B309">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14:paraId="3C6FDC8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14:paraId="7180DAE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19C2AB3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786F0AC8">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029F96AE">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5D97CEC0">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14:paraId="1EA3BAFA">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36B2F4A">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162643AF">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14:paraId="11FEC74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34DEF35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338127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29E7FE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A50D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noWrap w:val="0"/>
            <w:vAlign w:val="center"/>
          </w:tcPr>
          <w:p w14:paraId="33F8AE0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43289188">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14:paraId="505234FC">
            <w:pPr>
              <w:spacing w:line="232" w:lineRule="exact"/>
              <w:rPr>
                <w:rFonts w:ascii="宋体" w:hAnsi="宋体" w:eastAsia="宋体" w:cs="宋体"/>
                <w:color w:val="auto"/>
                <w:kern w:val="0"/>
                <w:sz w:val="15"/>
                <w:szCs w:val="15"/>
                <w:highlight w:val="none"/>
              </w:rPr>
            </w:pPr>
          </w:p>
        </w:tc>
        <w:tc>
          <w:tcPr>
            <w:tcW w:w="851" w:type="dxa"/>
            <w:noWrap w:val="0"/>
            <w:vAlign w:val="center"/>
          </w:tcPr>
          <w:p w14:paraId="564FAB2E">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8C4E2C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C5C3A1">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14:paraId="45544B1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14:paraId="521CD22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55E3962B">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2A984F51">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62A58B3">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D1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noWrap w:val="0"/>
            <w:vAlign w:val="center"/>
          </w:tcPr>
          <w:p w14:paraId="79D7A570">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14:paraId="70E2D32A">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14:paraId="0645587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14:paraId="384AF403">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A0C532F">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D00C08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ECF72C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CBC065B">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D58B0C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C1D8F53">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0C05F2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564EE06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7B9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5" w:hRule="atLeast"/>
          <w:jc w:val="center"/>
        </w:trPr>
        <w:tc>
          <w:tcPr>
            <w:tcW w:w="940" w:type="dxa"/>
            <w:vMerge w:val="continue"/>
            <w:noWrap w:val="0"/>
            <w:vAlign w:val="center"/>
          </w:tcPr>
          <w:p w14:paraId="0F39A557">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61BD71">
            <w:pPr>
              <w:spacing w:line="232" w:lineRule="exact"/>
              <w:rPr>
                <w:rFonts w:ascii="宋体" w:hAnsi="宋体" w:eastAsia="宋体"/>
                <w:color w:val="auto"/>
                <w:sz w:val="15"/>
                <w:szCs w:val="15"/>
                <w:highlight w:val="none"/>
              </w:rPr>
            </w:pPr>
          </w:p>
        </w:tc>
        <w:tc>
          <w:tcPr>
            <w:tcW w:w="2789" w:type="dxa"/>
            <w:vMerge w:val="continue"/>
            <w:noWrap w:val="0"/>
            <w:vAlign w:val="center"/>
          </w:tcPr>
          <w:p w14:paraId="396172F5">
            <w:pPr>
              <w:spacing w:line="232" w:lineRule="exact"/>
              <w:rPr>
                <w:rFonts w:ascii="宋体" w:hAnsi="宋体" w:eastAsia="宋体" w:cs="宋体"/>
                <w:color w:val="auto"/>
                <w:kern w:val="0"/>
                <w:sz w:val="15"/>
                <w:szCs w:val="15"/>
                <w:highlight w:val="none"/>
              </w:rPr>
            </w:pPr>
          </w:p>
        </w:tc>
        <w:tc>
          <w:tcPr>
            <w:tcW w:w="851" w:type="dxa"/>
            <w:noWrap w:val="0"/>
            <w:vAlign w:val="center"/>
          </w:tcPr>
          <w:p w14:paraId="05BDEDE8">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35C243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0FF7FF3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2B2CDB86">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099B70A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6BB12DD">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E9CD3AB">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65B54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36E38E0">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045B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noWrap w:val="0"/>
            <w:vAlign w:val="center"/>
          </w:tcPr>
          <w:p w14:paraId="787E9055">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14:paraId="516A9A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14:paraId="3152FFE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14:paraId="35BA5F55">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928093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B22765C">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4B4680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338C1952">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BA1196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50DCECD">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14:paraId="2D9C3F1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73DD72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EC0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noWrap w:val="0"/>
            <w:vAlign w:val="center"/>
          </w:tcPr>
          <w:p w14:paraId="7449242F">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7B80A7E">
            <w:pPr>
              <w:spacing w:line="232" w:lineRule="exact"/>
              <w:rPr>
                <w:rFonts w:ascii="宋体" w:hAnsi="宋体" w:eastAsia="宋体"/>
                <w:color w:val="auto"/>
                <w:sz w:val="15"/>
                <w:szCs w:val="15"/>
                <w:highlight w:val="none"/>
              </w:rPr>
            </w:pPr>
          </w:p>
        </w:tc>
        <w:tc>
          <w:tcPr>
            <w:tcW w:w="2789" w:type="dxa"/>
            <w:vMerge w:val="continue"/>
            <w:noWrap w:val="0"/>
            <w:vAlign w:val="center"/>
          </w:tcPr>
          <w:p w14:paraId="6BE10289">
            <w:pPr>
              <w:spacing w:line="232" w:lineRule="exact"/>
              <w:rPr>
                <w:rFonts w:ascii="宋体" w:hAnsi="宋体" w:eastAsia="宋体"/>
                <w:color w:val="auto"/>
                <w:sz w:val="15"/>
                <w:szCs w:val="15"/>
                <w:highlight w:val="none"/>
              </w:rPr>
            </w:pPr>
          </w:p>
        </w:tc>
        <w:tc>
          <w:tcPr>
            <w:tcW w:w="851" w:type="dxa"/>
            <w:noWrap w:val="0"/>
            <w:vAlign w:val="center"/>
          </w:tcPr>
          <w:p w14:paraId="11FB3916">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43E593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F54FBA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0BD1E1DE">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4FCA39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4A0EF6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122C1143">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5F8E76AC">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3C62CF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0AC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noWrap w:val="0"/>
            <w:vAlign w:val="center"/>
          </w:tcPr>
          <w:p w14:paraId="2A56DC64">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14:paraId="5436F5D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14:paraId="71BCF82E">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14:paraId="7FF0344C">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0FFD9E84">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3DD2B493">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5488C07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28ECFB0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0CC4F17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FD83A07">
            <w:pPr>
              <w:spacing w:line="232" w:lineRule="exact"/>
              <w:rPr>
                <w:rFonts w:ascii="宋体" w:hAnsi="宋体" w:eastAsia="宋体"/>
                <w:color w:val="auto"/>
                <w:sz w:val="15"/>
                <w:szCs w:val="15"/>
                <w:highlight w:val="none"/>
              </w:rPr>
            </w:pPr>
          </w:p>
        </w:tc>
        <w:tc>
          <w:tcPr>
            <w:tcW w:w="824" w:type="dxa"/>
            <w:noWrap w:val="0"/>
            <w:vAlign w:val="center"/>
          </w:tcPr>
          <w:p w14:paraId="53D6640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D195726">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57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jc w:val="center"/>
        </w:trPr>
        <w:tc>
          <w:tcPr>
            <w:tcW w:w="940" w:type="dxa"/>
            <w:vMerge w:val="continue"/>
            <w:noWrap w:val="0"/>
            <w:vAlign w:val="center"/>
          </w:tcPr>
          <w:p w14:paraId="730CFA0E">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2FFAB98">
            <w:pPr>
              <w:spacing w:line="232" w:lineRule="exact"/>
              <w:rPr>
                <w:rFonts w:ascii="宋体" w:hAnsi="宋体" w:eastAsia="宋体"/>
                <w:color w:val="auto"/>
                <w:sz w:val="15"/>
                <w:szCs w:val="15"/>
                <w:highlight w:val="none"/>
              </w:rPr>
            </w:pPr>
          </w:p>
        </w:tc>
        <w:tc>
          <w:tcPr>
            <w:tcW w:w="2789" w:type="dxa"/>
            <w:vMerge w:val="continue"/>
            <w:noWrap w:val="0"/>
            <w:vAlign w:val="center"/>
          </w:tcPr>
          <w:p w14:paraId="4D2F8CDD">
            <w:pPr>
              <w:spacing w:line="232" w:lineRule="exact"/>
              <w:rPr>
                <w:rFonts w:ascii="宋体" w:hAnsi="宋体" w:eastAsia="宋体"/>
                <w:color w:val="auto"/>
                <w:sz w:val="15"/>
                <w:szCs w:val="15"/>
                <w:highlight w:val="none"/>
              </w:rPr>
            </w:pPr>
          </w:p>
        </w:tc>
        <w:tc>
          <w:tcPr>
            <w:tcW w:w="851" w:type="dxa"/>
            <w:noWrap w:val="0"/>
            <w:vAlign w:val="center"/>
          </w:tcPr>
          <w:p w14:paraId="063B8B65">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28DB47C0">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382D35B">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557D0C9">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18B061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4D3CD4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057D8F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4261D0E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D8211C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FE55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noWrap w:val="0"/>
            <w:vAlign w:val="center"/>
          </w:tcPr>
          <w:p w14:paraId="5938CA85">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14:paraId="0752EBC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14:paraId="37AF46F4">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14:paraId="59B0BBE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14:paraId="37B5643A">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4246205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0708202">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E3466F4">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6252A9D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BA6F371">
            <w:pPr>
              <w:spacing w:line="232" w:lineRule="exact"/>
              <w:rPr>
                <w:rFonts w:ascii="宋体" w:hAnsi="宋体" w:eastAsia="宋体" w:cs="宋体"/>
                <w:color w:val="auto"/>
                <w:kern w:val="0"/>
                <w:sz w:val="15"/>
                <w:szCs w:val="15"/>
                <w:highlight w:val="none"/>
              </w:rPr>
            </w:pPr>
          </w:p>
        </w:tc>
        <w:tc>
          <w:tcPr>
            <w:tcW w:w="824" w:type="dxa"/>
            <w:noWrap w:val="0"/>
            <w:vAlign w:val="center"/>
          </w:tcPr>
          <w:p w14:paraId="5548CF98">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B04E3E5">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08E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56" w:hRule="atLeast"/>
          <w:jc w:val="center"/>
        </w:trPr>
        <w:tc>
          <w:tcPr>
            <w:tcW w:w="940" w:type="dxa"/>
            <w:vMerge w:val="continue"/>
            <w:noWrap w:val="0"/>
            <w:vAlign w:val="center"/>
          </w:tcPr>
          <w:p w14:paraId="626603B4">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6537F5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4289752F">
            <w:pPr>
              <w:spacing w:line="232" w:lineRule="exact"/>
              <w:rPr>
                <w:rFonts w:ascii="宋体" w:hAnsi="宋体" w:eastAsia="宋体" w:cs="宋体"/>
                <w:color w:val="auto"/>
                <w:kern w:val="0"/>
                <w:sz w:val="15"/>
                <w:szCs w:val="15"/>
                <w:highlight w:val="none"/>
              </w:rPr>
            </w:pPr>
          </w:p>
        </w:tc>
        <w:tc>
          <w:tcPr>
            <w:tcW w:w="851" w:type="dxa"/>
            <w:noWrap w:val="0"/>
            <w:vAlign w:val="center"/>
          </w:tcPr>
          <w:p w14:paraId="196042DC">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14:paraId="7FFFA1DB">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588507C">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14:paraId="7FB96003">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14:paraId="3B2FC74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5D872C4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40A80AEA">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A5DA8C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45D0EDB6">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DEE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72397AB5">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14:paraId="4C5C37C1">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14:paraId="33B2E78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14:paraId="29B272D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66062A08">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14:paraId="70464DD5">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7D9D6CA4">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74BD6DA6">
            <w:pPr>
              <w:spacing w:line="232" w:lineRule="exact"/>
              <w:rPr>
                <w:rFonts w:ascii="宋体" w:hAnsi="宋体" w:eastAsia="宋体" w:cs="宋体"/>
                <w:color w:val="auto"/>
                <w:kern w:val="0"/>
                <w:sz w:val="15"/>
                <w:szCs w:val="15"/>
                <w:highlight w:val="none"/>
              </w:rPr>
            </w:pPr>
          </w:p>
        </w:tc>
        <w:tc>
          <w:tcPr>
            <w:tcW w:w="2385" w:type="dxa"/>
            <w:noWrap w:val="0"/>
            <w:vAlign w:val="center"/>
          </w:tcPr>
          <w:p w14:paraId="54BF1979">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350E517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A0E4591">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132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continue"/>
            <w:noWrap w:val="0"/>
            <w:vAlign w:val="center"/>
          </w:tcPr>
          <w:p w14:paraId="504366A4">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5E5280EC">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7614E6F4">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6B0BA46D">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606A3B0B">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3F6054FA">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AE642F">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44C68AC">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6C9547D6">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18388B5">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7A41B2D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07FA176">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1FCBF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68BD6A89">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43B582D0">
            <w:pPr>
              <w:spacing w:line="232" w:lineRule="exact"/>
              <w:rPr>
                <w:rFonts w:ascii="宋体" w:hAnsi="宋体" w:eastAsia="宋体"/>
                <w:color w:val="auto"/>
                <w:sz w:val="15"/>
                <w:szCs w:val="15"/>
                <w:highlight w:val="none"/>
              </w:rPr>
            </w:pPr>
          </w:p>
        </w:tc>
        <w:tc>
          <w:tcPr>
            <w:tcW w:w="2789" w:type="dxa"/>
            <w:vMerge w:val="continue"/>
            <w:noWrap w:val="0"/>
            <w:vAlign w:val="center"/>
          </w:tcPr>
          <w:p w14:paraId="3463708D">
            <w:pPr>
              <w:spacing w:line="232" w:lineRule="exact"/>
              <w:rPr>
                <w:rFonts w:ascii="宋体" w:hAnsi="宋体" w:eastAsia="宋体"/>
                <w:color w:val="auto"/>
                <w:sz w:val="15"/>
                <w:szCs w:val="15"/>
                <w:highlight w:val="none"/>
              </w:rPr>
            </w:pPr>
          </w:p>
        </w:tc>
        <w:tc>
          <w:tcPr>
            <w:tcW w:w="851" w:type="dxa"/>
            <w:noWrap w:val="0"/>
            <w:vAlign w:val="center"/>
          </w:tcPr>
          <w:p w14:paraId="0B91CA7A">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74D13B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58CEAE5">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4D7BB2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11BD9A98">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14:paraId="3BCB5E99">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1EE5EEA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32C6FFD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22A537B5">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3D5B791C">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05C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restart"/>
            <w:noWrap w:val="0"/>
            <w:vAlign w:val="center"/>
          </w:tcPr>
          <w:p w14:paraId="3D460641">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14:paraId="0AF0565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14:paraId="3DCDC564">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14:paraId="3488E46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4E9003A8">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14:paraId="78860A4E">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14:paraId="5179C5A6">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14:paraId="6226AD3C">
            <w:pPr>
              <w:spacing w:line="232" w:lineRule="exact"/>
              <w:rPr>
                <w:rFonts w:ascii="宋体" w:hAnsi="宋体" w:eastAsia="宋体" w:cs="宋体"/>
                <w:color w:val="auto"/>
                <w:kern w:val="0"/>
                <w:sz w:val="15"/>
                <w:szCs w:val="15"/>
                <w:highlight w:val="none"/>
              </w:rPr>
            </w:pPr>
          </w:p>
        </w:tc>
        <w:tc>
          <w:tcPr>
            <w:tcW w:w="2385" w:type="dxa"/>
            <w:noWrap w:val="0"/>
            <w:vAlign w:val="center"/>
          </w:tcPr>
          <w:p w14:paraId="60B5CCBD">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D902D9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24EC8A7">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689B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vMerge w:val="continue"/>
            <w:noWrap w:val="0"/>
            <w:vAlign w:val="center"/>
          </w:tcPr>
          <w:p w14:paraId="5A138680">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14:paraId="49674E84">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E0124E6">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7B7D726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7AAEFE25">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71DEA144">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1879E3D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14:paraId="4D1EA63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14:paraId="162C552B">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61902652">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4D10EA14">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7FD387">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6284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33E2793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52BAE01">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32277A7C">
            <w:pPr>
              <w:spacing w:line="232" w:lineRule="exact"/>
              <w:rPr>
                <w:rFonts w:ascii="宋体" w:hAnsi="宋体" w:eastAsia="宋体" w:cs="宋体"/>
                <w:color w:val="auto"/>
                <w:kern w:val="0"/>
                <w:sz w:val="15"/>
                <w:szCs w:val="15"/>
                <w:highlight w:val="none"/>
              </w:rPr>
            </w:pPr>
          </w:p>
        </w:tc>
        <w:tc>
          <w:tcPr>
            <w:tcW w:w="851" w:type="dxa"/>
            <w:noWrap w:val="0"/>
            <w:vAlign w:val="center"/>
          </w:tcPr>
          <w:p w14:paraId="2F3FDD6F">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03194D0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05921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14:paraId="5CCBF1E3">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14:paraId="60CD7788">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14:paraId="6D3DF0B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79B78B2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7FC110F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085941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809F05D">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28B7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restart"/>
            <w:noWrap w:val="0"/>
            <w:vAlign w:val="center"/>
          </w:tcPr>
          <w:p w14:paraId="3C8D3AE8">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14:paraId="628C62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14:paraId="765DE73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14:paraId="15CA3A28">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14:paraId="55B83D6C">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14:paraId="136C9863">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14:paraId="0BEF5A93">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14:paraId="53CF7E7C">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658FF46D">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14:paraId="513B5D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A823A1B">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55BA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 w:hRule="atLeast"/>
          <w:jc w:val="center"/>
        </w:trPr>
        <w:tc>
          <w:tcPr>
            <w:tcW w:w="940" w:type="dxa"/>
            <w:vMerge w:val="continue"/>
            <w:noWrap w:val="0"/>
            <w:vAlign w:val="center"/>
          </w:tcPr>
          <w:p w14:paraId="72033902">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14:paraId="0B4F2C3F">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21D0BF7D">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59FC83CE">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14:paraId="1C181DB9">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08974B1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53A1D6C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59FB99E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0370CB39">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14:paraId="3717D5A7">
            <w:pPr>
              <w:spacing w:line="232" w:lineRule="exact"/>
              <w:jc w:val="center"/>
              <w:rPr>
                <w:rFonts w:hint="eastAsia" w:ascii="宋体" w:hAnsi="宋体" w:eastAsia="宋体"/>
                <w:color w:val="auto"/>
                <w:sz w:val="15"/>
                <w:szCs w:val="15"/>
                <w:highlight w:val="none"/>
              </w:rPr>
            </w:pPr>
          </w:p>
        </w:tc>
      </w:tr>
      <w:tr w14:paraId="071CB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6E6D7EA0">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58C15EF9">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15BACA04">
            <w:pPr>
              <w:spacing w:line="232" w:lineRule="exact"/>
              <w:rPr>
                <w:rFonts w:ascii="宋体" w:hAnsi="宋体" w:eastAsia="宋体" w:cs="宋体"/>
                <w:color w:val="auto"/>
                <w:kern w:val="0"/>
                <w:sz w:val="15"/>
                <w:szCs w:val="15"/>
                <w:highlight w:val="none"/>
              </w:rPr>
            </w:pPr>
          </w:p>
        </w:tc>
        <w:tc>
          <w:tcPr>
            <w:tcW w:w="851" w:type="dxa"/>
            <w:noWrap w:val="0"/>
            <w:vAlign w:val="center"/>
          </w:tcPr>
          <w:p w14:paraId="593DE76D">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57187349">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39063493">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14:paraId="6F874C66">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14:paraId="206D3CA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14:paraId="24A13E68">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14:paraId="27E2B4A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30E05C1E">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606A1E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3A8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7E15B048">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14:paraId="0C2D1EA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14:paraId="5DDBA2E1">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14:paraId="3497089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14:paraId="41F2B7C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14:paraId="1FF71487">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14:paraId="4D844DCE">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14:paraId="4A95341A">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14:paraId="7A1661E1">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569A5BE">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25AB423">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013DE3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14:paraId="5D250FE1">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2AA8FE1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07F323A">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7AF0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2C090B">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1DA4B07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72F91C5">
            <w:pPr>
              <w:spacing w:line="232" w:lineRule="exact"/>
              <w:rPr>
                <w:rFonts w:ascii="宋体" w:hAnsi="宋体" w:eastAsia="宋体" w:cs="宋体"/>
                <w:color w:val="auto"/>
                <w:kern w:val="0"/>
                <w:sz w:val="15"/>
                <w:szCs w:val="15"/>
                <w:highlight w:val="none"/>
              </w:rPr>
            </w:pPr>
          </w:p>
        </w:tc>
        <w:tc>
          <w:tcPr>
            <w:tcW w:w="851" w:type="dxa"/>
            <w:noWrap w:val="0"/>
            <w:vAlign w:val="center"/>
          </w:tcPr>
          <w:p w14:paraId="38BF35D6">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6EBE9F5E">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2497A91">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14:paraId="3157EB0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0444689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14:paraId="548B423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14:paraId="59966A0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4BE917D">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14:paraId="472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restart"/>
            <w:noWrap w:val="0"/>
            <w:vAlign w:val="center"/>
          </w:tcPr>
          <w:p w14:paraId="569BD2FC">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14:paraId="2BAD2C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14:paraId="35EF8395">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14:paraId="1B4C5429">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14:paraId="42FDAFA2">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14:paraId="4E6BDE98">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14:paraId="17850619">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14:paraId="0BDBF9B2">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3D26D7">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14:paraId="32DB06D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24C75F97">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14:paraId="7F32646E">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088AD6BC">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03F748B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0C97D9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414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vMerge w:val="continue"/>
            <w:noWrap w:val="0"/>
            <w:vAlign w:val="center"/>
          </w:tcPr>
          <w:p w14:paraId="71A415D2">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3E341B0C">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75A46278">
            <w:pPr>
              <w:spacing w:line="232" w:lineRule="exact"/>
              <w:rPr>
                <w:rFonts w:ascii="宋体" w:hAnsi="宋体" w:eastAsia="宋体" w:cs="宋体"/>
                <w:color w:val="auto"/>
                <w:kern w:val="0"/>
                <w:sz w:val="15"/>
                <w:szCs w:val="15"/>
                <w:highlight w:val="none"/>
              </w:rPr>
            </w:pPr>
          </w:p>
        </w:tc>
        <w:tc>
          <w:tcPr>
            <w:tcW w:w="851" w:type="dxa"/>
            <w:noWrap w:val="0"/>
            <w:vAlign w:val="center"/>
          </w:tcPr>
          <w:p w14:paraId="56F271B7">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14:paraId="6D1FB603">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B1643C8">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14:paraId="4AB733D5">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14:paraId="4F59F8AC">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14:paraId="548805C7">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14:paraId="58B07B45">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14:paraId="16E09810">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722D1DF4">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14:paraId="6EB6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14218" w:type="dxa"/>
            <w:gridSpan w:val="9"/>
            <w:noWrap w:val="0"/>
            <w:vAlign w:val="center"/>
          </w:tcPr>
          <w:p w14:paraId="54DEB1D0">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olor w:val="auto"/>
                <w:sz w:val="21"/>
                <w:szCs w:val="21"/>
                <w:highlight w:val="none"/>
              </w:rPr>
              <w:t>《北京市古树名木保护管理条例》案由</w:t>
            </w:r>
            <w:r>
              <w:rPr>
                <w:rFonts w:hint="eastAsia" w:ascii="宋体" w:hAnsi="宋体" w:eastAsia="宋体"/>
                <w:color w:val="auto"/>
                <w:sz w:val="21"/>
                <w:szCs w:val="21"/>
                <w:highlight w:val="none"/>
                <w:lang w:val="en-US" w:eastAsia="zh-CN"/>
              </w:rPr>
              <w:t>3项</w:t>
            </w:r>
          </w:p>
        </w:tc>
      </w:tr>
      <w:tr w14:paraId="448A4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noWrap w:val="0"/>
            <w:vAlign w:val="center"/>
          </w:tcPr>
          <w:p w14:paraId="5F5B74E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14:paraId="6BA20086">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14:paraId="6CFC1CEB">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1A1E7CD7">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ADE841F">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69597149">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4692ABF8">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BF3E2DA">
            <w:pPr>
              <w:spacing w:line="232" w:lineRule="exact"/>
              <w:rPr>
                <w:rFonts w:ascii="宋体" w:hAnsi="宋体" w:eastAsia="宋体" w:cs="宋体"/>
                <w:color w:val="auto"/>
                <w:kern w:val="0"/>
                <w:sz w:val="15"/>
                <w:szCs w:val="15"/>
                <w:highlight w:val="none"/>
              </w:rPr>
            </w:pPr>
          </w:p>
        </w:tc>
        <w:tc>
          <w:tcPr>
            <w:tcW w:w="824" w:type="dxa"/>
            <w:noWrap w:val="0"/>
            <w:vAlign w:val="center"/>
          </w:tcPr>
          <w:p w14:paraId="5D18CBA7">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17D0041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4377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noWrap w:val="0"/>
            <w:vAlign w:val="center"/>
          </w:tcPr>
          <w:p w14:paraId="090DF46C">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14:paraId="6CB05434">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14:paraId="6C260DA9">
            <w:pPr>
              <w:spacing w:line="232" w:lineRule="exact"/>
              <w:rPr>
                <w:rFonts w:ascii="宋体" w:hAnsi="宋体" w:eastAsia="宋体" w:cs="宋体"/>
                <w:color w:val="auto"/>
                <w:kern w:val="0"/>
                <w:sz w:val="15"/>
                <w:szCs w:val="15"/>
                <w:highlight w:val="none"/>
              </w:rPr>
            </w:pPr>
          </w:p>
        </w:tc>
        <w:tc>
          <w:tcPr>
            <w:tcW w:w="851" w:type="dxa"/>
            <w:noWrap w:val="0"/>
            <w:vAlign w:val="center"/>
          </w:tcPr>
          <w:p w14:paraId="3B54ADBE">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5BF9D604">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1230CFA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A0B2494">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E147472">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0EF6E662">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6B0B2C49">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1679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noWrap w:val="0"/>
            <w:vAlign w:val="center"/>
          </w:tcPr>
          <w:p w14:paraId="20C11CF6">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14:paraId="60693D0A">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14:paraId="4AE909E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14:paraId="012B6232">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14:paraId="55CC1F3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42DEEA3F">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14:paraId="64E16BA1">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53FD16DD">
            <w:pPr>
              <w:spacing w:line="232" w:lineRule="exact"/>
              <w:rPr>
                <w:rFonts w:ascii="宋体" w:hAnsi="宋体" w:eastAsia="宋体" w:cs="宋体"/>
                <w:color w:val="auto"/>
                <w:kern w:val="0"/>
                <w:sz w:val="15"/>
                <w:szCs w:val="15"/>
                <w:highlight w:val="none"/>
              </w:rPr>
            </w:pPr>
          </w:p>
        </w:tc>
        <w:tc>
          <w:tcPr>
            <w:tcW w:w="824" w:type="dxa"/>
            <w:noWrap w:val="0"/>
            <w:vAlign w:val="center"/>
          </w:tcPr>
          <w:p w14:paraId="6910469D">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E972D82">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7976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noWrap w:val="0"/>
            <w:vAlign w:val="center"/>
          </w:tcPr>
          <w:p w14:paraId="4E1C194D">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14:paraId="508B7428">
            <w:pPr>
              <w:spacing w:line="232" w:lineRule="exact"/>
              <w:rPr>
                <w:rFonts w:ascii="宋体" w:hAnsi="宋体" w:eastAsia="宋体"/>
                <w:color w:val="auto"/>
                <w:sz w:val="15"/>
                <w:szCs w:val="15"/>
                <w:highlight w:val="none"/>
              </w:rPr>
            </w:pPr>
          </w:p>
        </w:tc>
        <w:tc>
          <w:tcPr>
            <w:tcW w:w="2789" w:type="dxa"/>
            <w:vMerge w:val="continue"/>
            <w:noWrap w:val="0"/>
            <w:vAlign w:val="center"/>
          </w:tcPr>
          <w:p w14:paraId="4915EA80">
            <w:pPr>
              <w:spacing w:line="232" w:lineRule="exact"/>
              <w:rPr>
                <w:rFonts w:ascii="宋体" w:hAnsi="宋体" w:eastAsia="宋体"/>
                <w:color w:val="auto"/>
                <w:sz w:val="15"/>
                <w:szCs w:val="15"/>
                <w:highlight w:val="none"/>
              </w:rPr>
            </w:pPr>
          </w:p>
        </w:tc>
        <w:tc>
          <w:tcPr>
            <w:tcW w:w="851" w:type="dxa"/>
            <w:noWrap w:val="0"/>
            <w:vAlign w:val="center"/>
          </w:tcPr>
          <w:p w14:paraId="540D3A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14:paraId="7A1106B6">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4215528">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14:paraId="65DBEFDD">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14:paraId="0E84BEE1">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14:paraId="3248494B">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28B197FB">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575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noWrap w:val="0"/>
            <w:vAlign w:val="center"/>
          </w:tcPr>
          <w:p w14:paraId="4DB6706A">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14:paraId="09A36BF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14:paraId="746526D5">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14:paraId="226AB43A">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14:paraId="04620999">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14:paraId="5BDC5AC1">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2F56D3A3">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14:paraId="1C47FB7E">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14:paraId="3AAFEA82">
            <w:pPr>
              <w:spacing w:line="232" w:lineRule="exact"/>
              <w:rPr>
                <w:rFonts w:ascii="宋体" w:hAnsi="宋体" w:eastAsia="宋体" w:cs="宋体"/>
                <w:color w:val="auto"/>
                <w:kern w:val="0"/>
                <w:sz w:val="15"/>
                <w:szCs w:val="15"/>
                <w:highlight w:val="none"/>
              </w:rPr>
            </w:pPr>
          </w:p>
        </w:tc>
        <w:tc>
          <w:tcPr>
            <w:tcW w:w="824" w:type="dxa"/>
            <w:noWrap w:val="0"/>
            <w:vAlign w:val="center"/>
          </w:tcPr>
          <w:p w14:paraId="6B08F3DF">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14:paraId="013B24AF">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14:paraId="5D6D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6E52B531">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0" w:name="_Toc110851470"/>
            <w:bookmarkStart w:id="111" w:name="_Toc465734653"/>
            <w:bookmarkStart w:id="112" w:name="_Toc1657040654"/>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0"/>
            <w:bookmarkEnd w:id="111"/>
            <w:bookmarkEnd w:id="112"/>
          </w:p>
        </w:tc>
      </w:tr>
      <w:tr w14:paraId="10AD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14:paraId="401E51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14:paraId="4048048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14:paraId="61E6FB8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09D195C7">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06057DA9">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297FFECC">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14:paraId="7E0AE547">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70BDC46E">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504952">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3AEBA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90A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62528D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14:paraId="44408E1F">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14:paraId="0F37EE4E">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14:paraId="29D36755">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14:paraId="41504B5E">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640EE2">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14:paraId="774237A5">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07E5769B">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82350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CB5D9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5D6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9F314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14:paraId="303F8429">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19F94152">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C86410">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016A583">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56BE5C2">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66DCEFC5">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074627D">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7005B039">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0768DBC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D75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14:paraId="13ACC2B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14:paraId="15EF2C81">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14:paraId="44307A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14:paraId="46CB56C5">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14:paraId="104831D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06DD39FC">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14:paraId="437773A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14:paraId="587A31FC">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DE4F71">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86DD7C7">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EA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14:paraId="38C86D7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14:paraId="1D7DBFE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5B146E4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3B9504F8">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4CF0F65A">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441393AE">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2327C9DE">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3373939F">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0DF3912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46C4D13">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FC0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14:paraId="0550546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14:paraId="3F3F07E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14:paraId="58AB5F5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14:paraId="12192FFF">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14:paraId="6C03CBCE">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14:paraId="076558D1">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14:paraId="604EA032">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14:paraId="0732620F">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357323E">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87B35A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558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14:paraId="3E5CF3E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14:paraId="000C42E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14:paraId="3DD20D7D">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14:paraId="51481F69">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14:paraId="13B82A31">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14:paraId="5DB997E5">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14:paraId="46DF952A">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14:paraId="1C1DB5AB">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14:paraId="2DC81658">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4D96840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4538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14:paraId="003BB3DF">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DB9F560">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14:paraId="6EC85C8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14:paraId="5B1C691E">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8BC640B">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FB2CC8">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1A5B2744">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DEE86BD">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5A4A3BE7">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225E0C04">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120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14:paraId="2D34DDB9">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8450A66">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14:paraId="5458B785">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14:paraId="605CB0F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60526BD0">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11203E3">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68DA55F">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14:paraId="28AA6E98">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08C776A">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8ABBF20">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CE3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A0B86C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23D09628">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14:paraId="314ACA36">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14:paraId="4D069816">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F1CDD87">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9B38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14:paraId="71C9193E">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961C678">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33B86B4">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25D6BB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714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67F78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3957768C">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14:paraId="772A0353">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14:paraId="57499E03">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14:paraId="1A949994">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7305690">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14:paraId="10097011">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14:paraId="7E88E5C4">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14:paraId="0ADD141F">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84A959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74BD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14:paraId="3F89986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6AED2229">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14:paraId="4AD3FBE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14:paraId="170520F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56D6E6DE">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BBBF459">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35D8998">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A62C4D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14:paraId="65339D5F">
            <w:pPr>
              <w:spacing w:line="240" w:lineRule="exact"/>
              <w:rPr>
                <w:rFonts w:cs="宋体" w:asciiTheme="minorEastAsia" w:hAnsiTheme="minorEastAsia" w:eastAsiaTheme="minorEastAsia"/>
                <w:color w:val="auto"/>
                <w:kern w:val="0"/>
                <w:sz w:val="15"/>
                <w:szCs w:val="15"/>
                <w:highlight w:val="none"/>
              </w:rPr>
            </w:pPr>
          </w:p>
          <w:p w14:paraId="6F3138B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14:paraId="0EF952EE">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674E8F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0378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14:paraId="5131DE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70655DF">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14:paraId="5FCDE93B">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14:paraId="31222100">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14:paraId="22DD744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58FF721">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761D88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F05D416">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DF4C7F5">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5D8BBF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6071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14:paraId="6BB4A5D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1C32DCC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14:paraId="053AC5BE">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2ECD3A8B">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3F32CA4A">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31EFF0B">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BD83A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AE10F0F">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00D6758">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1742ABE7">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AB28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14:paraId="5020E7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0EDDF4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14:paraId="4C88ED4C">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5A2">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2E914A3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1844C6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7A73F4C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CFF5BA1">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352E02BB">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70E7F87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A2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14:paraId="66507F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B3C259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14:paraId="4855DF50">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14:paraId="6BEE7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CA8BB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BD0125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257C44F6">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751340E">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8650428">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5C0345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3BA7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14:paraId="638F723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865551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14:paraId="67F3537A">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14:paraId="5513ED5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14:paraId="71CF47F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6E3F7D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0D579C9F">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7F9010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118A5997">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6C3628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5491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14:paraId="3F90DB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22E4320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14:paraId="1FB77FA9">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14:paraId="4B3272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14:paraId="6C5603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A59C2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14:paraId="5113322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3ACBD8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425F3A59">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14:paraId="324338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14:paraId="1A96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14:paraId="0616E5C3">
            <w:pPr>
              <w:pStyle w:val="2"/>
              <w:bidi w:val="0"/>
              <w:rPr>
                <w:rFonts w:ascii="黑体" w:hAnsi="黑体" w:eastAsia="黑体" w:cs="宋体"/>
                <w:color w:val="auto"/>
                <w:kern w:val="0"/>
                <w:highlight w:val="none"/>
              </w:rPr>
            </w:pPr>
            <w:bookmarkStart w:id="113" w:name="_Toc150729063"/>
            <w:r>
              <w:rPr>
                <w:rFonts w:hint="eastAsia" w:ascii="黑体" w:hAnsi="黑体" w:eastAsia="黑体" w:cs="黑体"/>
                <w:b w:val="0"/>
                <w:bCs w:val="0"/>
                <w:color w:val="auto"/>
                <w:highlight w:val="none"/>
              </w:rPr>
              <w:t>环境保护管理方面</w:t>
            </w:r>
            <w:bookmarkEnd w:id="113"/>
          </w:p>
        </w:tc>
      </w:tr>
      <w:tr w14:paraId="22DE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14:paraId="79C6C905">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4" w:name="_Toc740349724"/>
            <w:r>
              <w:rPr>
                <w:rFonts w:hint="eastAsia"/>
                <w:color w:val="auto"/>
                <w:sz w:val="21"/>
                <w:szCs w:val="21"/>
                <w:highlight w:val="none"/>
              </w:rPr>
              <w:t>《中华人民共和国大气污染防治法》案由18项</w:t>
            </w:r>
            <w:bookmarkEnd w:id="114"/>
          </w:p>
        </w:tc>
      </w:tr>
      <w:tr w14:paraId="594D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23BA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71AA4B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14:paraId="799E46C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356193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53565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78882B1">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437189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CD1640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719CF21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552E4F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14:paraId="432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49F7F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5B503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14:paraId="1CD25A9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14:paraId="2A708AD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3A3123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D5AE50">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8825AF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A15EF9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6B03D75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64305D6">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2C264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96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52F250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9865FB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14:paraId="51FA82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723C069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871476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A2AC83">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0D224BB">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B66A0D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1BB16F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2574AF">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05D3CC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356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1D9A7EE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48004F5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14:paraId="1AC75A0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14:paraId="612A8CF2">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466C27C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978E36">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3106171E">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E78747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555DB250">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2407F22C">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B2F832">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7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776CE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50F75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14:paraId="340230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4BD382B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032FD0F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F394151">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BEA98D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5EE1BD3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084CBD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084300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136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4B65249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2C0CE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14:paraId="1387A44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14:paraId="672101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59B457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04C535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79D0A05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14:paraId="7DADA28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8E2D01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4661069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3651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6150598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220BEFC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14:paraId="3C1E0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14:paraId="2491DD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382B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B4A5B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49CEA9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1A24A0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4C9A190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C4984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67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14:paraId="31AD61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96DDF1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14:paraId="2D5683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14:paraId="23B9AFD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9A025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43BB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6B80884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3A38E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3FFAE9EE">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1454270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EE286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B2E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14:paraId="7492D4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60110CD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14:paraId="46DCE5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14:paraId="45CDAAC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E94B2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FD02006">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56FA2D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1566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4FF76416">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14:paraId="797D2B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8107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D8D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14:paraId="3FFC68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DE08A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14:paraId="0244FD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14:paraId="6B24E0A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77735DC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E336C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14:paraId="7C9F657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4EC9FA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14:paraId="63BC2E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21ED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2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14:paraId="210C68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5D471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14:paraId="3E8B47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14:paraId="382E02E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DAF19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527CF5">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60D79E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571BF4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1D9E924">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14:paraId="2C7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14:paraId="7F5CD3A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28F56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14:paraId="722FCAC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14:paraId="12CF48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343D14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202B9E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57D9388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D26F5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1EDBBB2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F7397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313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14:paraId="005A45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14:paraId="6B0EB0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14:paraId="7906CD2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14:paraId="01EE147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14:paraId="0571DB1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14:paraId="46C559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51F6988">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280D69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5DB99A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3E6ECBC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3E39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1B5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14:paraId="7CA7F8CC">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CBE8A3E">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49383C13">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1FEA7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14:paraId="76673DD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14:paraId="716C81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51F684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72918E8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42FD40C">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76A814E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990B0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93E2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14:paraId="0DF25D2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0F24DF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14:paraId="3A8C680F">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77CAC028">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B7CDFEA">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22BA4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42CBD92A">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14:paraId="07E90552">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E57B32C">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659941AC">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14:paraId="03A70116">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14:paraId="7B6B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14:paraId="595F421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7E7210F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14:paraId="6612E335">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14:paraId="163E4D3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10ED9DE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1D8462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5BDFE9C9">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8CED64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4C0AEA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F4686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E9A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14:paraId="13E4C24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3230F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14:paraId="34667E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14:paraId="36AC38F0">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EDAEDC2">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7F9FCA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6C5D1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14:paraId="11EAB05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3D45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14:paraId="406542C7">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14:paraId="26C70CD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0247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67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14:paraId="463F54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2A5EA05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14:paraId="3C58B3DD">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14:paraId="38876E6A">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AE2831E">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060F676">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14:paraId="3797A56D">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09E3EA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591F4F5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959A6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504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14:paraId="36ADD71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14:paraId="403286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14:paraId="2204983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14:paraId="1A3B424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14:paraId="1B0AE8B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3C19BDA5">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14:paraId="3BA7D714">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14:paraId="108ED7FF">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64BA8D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715F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4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14:paraId="6E52DA33">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5" w:name="_Toc1322610800"/>
            <w:r>
              <w:rPr>
                <w:rFonts w:hint="eastAsia"/>
                <w:color w:val="auto"/>
                <w:sz w:val="21"/>
                <w:szCs w:val="21"/>
                <w:highlight w:val="none"/>
              </w:rPr>
              <w:t>《北京市大气污染防治条例》案由8项</w:t>
            </w:r>
            <w:bookmarkEnd w:id="115"/>
          </w:p>
        </w:tc>
      </w:tr>
      <w:tr w14:paraId="0225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14:paraId="4219C69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14:paraId="177D7D6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14:paraId="0CC099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14:paraId="56EDC106">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14:paraId="4A2E390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14:paraId="2E499B2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14:paraId="35E95C3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14:paraId="69F3AAF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28AB7B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5CCF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868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14:paraId="6BCD30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76D2CB0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14:paraId="3556E5C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14:paraId="66F1F9F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0FE981C3">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927D1BA">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14:paraId="1E4731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4AE1DED">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14CEF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E5A241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80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14:paraId="0B6BEE4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14:paraId="771801E5">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14:paraId="6021D55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14:paraId="1B1AD42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59569A48">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EC1CD17">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14:paraId="14E8F1C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E645B8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2909D43A">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CA17EB">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B27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14:paraId="4E6B3E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14:paraId="2CA5578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14:paraId="119E35D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14:paraId="0B81F42F">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14:paraId="22D5F764">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14:paraId="161ADC4E">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19FD41">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14:paraId="4F2B6AF2">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14:paraId="76820D1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14:paraId="3AB0570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8343BD">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8C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24AAC4">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14:paraId="3F73C39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029233C">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14:paraId="1624E84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14:paraId="17B09EF2">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14:paraId="04A87E5C">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E9BC0CE">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14:paraId="1CCCD7BF">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14:paraId="01BF857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34B9B86">
            <w:pPr>
              <w:spacing w:line="200" w:lineRule="exact"/>
              <w:jc w:val="center"/>
              <w:rPr>
                <w:rFonts w:asciiTheme="minorEastAsia" w:hAnsiTheme="minorEastAsia" w:eastAsiaTheme="minorEastAsia"/>
                <w:color w:val="auto"/>
                <w:sz w:val="15"/>
                <w:szCs w:val="15"/>
                <w:highlight w:val="none"/>
              </w:rPr>
            </w:pPr>
          </w:p>
        </w:tc>
      </w:tr>
      <w:tr w14:paraId="4EC4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14:paraId="4708D0E2">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07D66A23">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14:paraId="0205F0B0">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0276D78A">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35AC5FA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47638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14:paraId="33DF4DE9">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CD4B1A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14:paraId="77D5C58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9D3218">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C2A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14:paraId="053D1DBB">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33F6C88">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14:paraId="00DBA147">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14:paraId="10C0DB03">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53ECA030">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32D6E05">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14:paraId="0B322D1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7F7D91">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14:paraId="1994838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5F31278">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B50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14:paraId="13D644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14:paraId="118DDED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14:paraId="017572EB">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14:paraId="64627062">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14:paraId="47CB23C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5952DBE">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14:paraId="50C969A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7A82ED15">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514FD176">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01FA255F">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7FF338B">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4C0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14:paraId="6A0F16EA">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14:paraId="5B226E67">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14:paraId="42CB4A64">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14:paraId="7FDAE26D">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A0CBCE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4BAF6ADE">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1A7A4BE4">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14:paraId="3BD5CD59">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14:paraId="3513CD8C">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14:paraId="6787B32A">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14:paraId="07891A89">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2CD820">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1A30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237BDE54">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6" w:name="_Toc110851471"/>
            <w:bookmarkStart w:id="117" w:name="_Toc1745180410"/>
            <w:bookmarkStart w:id="118" w:name="_Toc128572019"/>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6"/>
            <w:bookmarkEnd w:id="117"/>
            <w:bookmarkEnd w:id="118"/>
          </w:p>
        </w:tc>
      </w:tr>
      <w:tr w14:paraId="01B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14:paraId="0B28993A">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14:paraId="5081250A">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14:paraId="13F0ABD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14:paraId="057829A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14:paraId="5C9FAF45">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2ACD8A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EEA8D2F">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14:paraId="7EA38302">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E64153D">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C54D623">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4734CD">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9FD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14:paraId="4967FFB2">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19" w:name="_Toc110851472"/>
            <w:bookmarkStart w:id="120" w:name="_Toc193344115"/>
            <w:bookmarkStart w:id="121" w:name="_Toc1019754490"/>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19"/>
            <w:bookmarkEnd w:id="120"/>
            <w:bookmarkEnd w:id="121"/>
          </w:p>
        </w:tc>
      </w:tr>
      <w:tr w14:paraId="0CD6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14:paraId="0CC0438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14:paraId="4D36F197">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14:paraId="4CF4E9E9">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700CB3AE">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14:paraId="79FD1579">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2242F924">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E7D4C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14:paraId="6E03FD2A">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310DE495">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14:paraId="2A50E4A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95571C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6D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14:paraId="49CDC8B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14:paraId="4B876903">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14:paraId="4468F9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14:paraId="6608868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14:paraId="7DBF9A4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04BF9BD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C55EE3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28E3919F">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5AF147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14:paraId="3F1CC6BC">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14:paraId="1CDFAE28">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36F47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94C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14:paraId="1C52A72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E8B594B">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9EE083C">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C22926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51DADAA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BABC4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3211FCC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B88B0A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B273874">
            <w:pPr>
              <w:spacing w:line="232" w:lineRule="exact"/>
              <w:jc w:val="center"/>
              <w:rPr>
                <w:rFonts w:asciiTheme="minorEastAsia" w:hAnsiTheme="minorEastAsia" w:eastAsiaTheme="minorEastAsia"/>
                <w:color w:val="auto"/>
                <w:sz w:val="15"/>
                <w:szCs w:val="15"/>
                <w:highlight w:val="none"/>
              </w:rPr>
            </w:pPr>
          </w:p>
        </w:tc>
      </w:tr>
      <w:tr w14:paraId="7058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14:paraId="0B95F5F6">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70206B0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14:paraId="107355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14:paraId="549B79E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14:paraId="678E277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AAD142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E4EFA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14:paraId="102899B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6DB22477">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14:paraId="5C33CF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05C9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AEE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648BDC61">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FDE4E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49D34A12">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3B6D7C7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14:paraId="3335372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B419A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14:paraId="59243F40">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14:paraId="5D33040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15EDC2">
            <w:pPr>
              <w:spacing w:line="232" w:lineRule="exact"/>
              <w:jc w:val="center"/>
              <w:rPr>
                <w:rFonts w:asciiTheme="minorEastAsia" w:hAnsiTheme="minorEastAsia" w:eastAsiaTheme="minorEastAsia"/>
                <w:color w:val="auto"/>
                <w:sz w:val="15"/>
                <w:szCs w:val="15"/>
                <w:highlight w:val="none"/>
              </w:rPr>
            </w:pPr>
          </w:p>
        </w:tc>
      </w:tr>
      <w:tr w14:paraId="026E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14:paraId="70C2E4A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2" w:name="_Toc110851473"/>
            <w:bookmarkStart w:id="123"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14:paraId="314B6D3A">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14:paraId="5F186FA0">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14:paraId="739E18CC">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14:paraId="52A0A6D3">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14:paraId="4746295F">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AFA921F">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14:paraId="7CC72C47">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14:paraId="3EF8DFC3">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14:paraId="014CD0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430443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C12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3C55D64A">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14:paraId="3A6A7257">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14:paraId="535A4F04">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14:paraId="195E74B0">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52A931A0">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14:paraId="73DE95C8">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06CCF2BA">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589DAC20">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4AC0B852">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14:paraId="603B0F7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B617F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220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3C8C15A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DEDD367">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5387F8A">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1977534">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388D36C5">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14:paraId="7EDEBAD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7EF7CC5D">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FDF86E">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5F477E13">
            <w:pPr>
              <w:spacing w:line="232" w:lineRule="exact"/>
              <w:jc w:val="center"/>
              <w:rPr>
                <w:rFonts w:asciiTheme="minorEastAsia" w:hAnsiTheme="minorEastAsia" w:eastAsiaTheme="minorEastAsia"/>
                <w:color w:val="auto"/>
                <w:sz w:val="15"/>
                <w:szCs w:val="15"/>
                <w:highlight w:val="none"/>
              </w:rPr>
            </w:pPr>
          </w:p>
        </w:tc>
      </w:tr>
      <w:tr w14:paraId="247D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14:paraId="5FB3CA49">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14:paraId="257C0D0A">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14:paraId="445E7A5F">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14:paraId="1DAF3785">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14:paraId="0DBC5FF7">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14:paraId="7B7378D2">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235F775B">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14:paraId="66C5E243">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1685B7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14:paraId="42DF0A27">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14:paraId="50A618D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1F67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16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14:paraId="41D8234B">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14:paraId="5172CE1C">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14:paraId="094C790D">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14:paraId="075E99D9">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14:paraId="6B90E551">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14:paraId="1A6C9387">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14:paraId="0545A1ED">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14:paraId="678F66B3">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14:paraId="1C51EE88">
            <w:pPr>
              <w:spacing w:line="232" w:lineRule="exact"/>
              <w:jc w:val="center"/>
              <w:rPr>
                <w:rFonts w:hint="eastAsia" w:asciiTheme="minorEastAsia" w:hAnsiTheme="minorEastAsia" w:eastAsiaTheme="minorEastAsia"/>
                <w:color w:val="auto"/>
                <w:sz w:val="15"/>
                <w:szCs w:val="15"/>
                <w:highlight w:val="none"/>
              </w:rPr>
            </w:pPr>
          </w:p>
        </w:tc>
      </w:tr>
      <w:tr w14:paraId="5DE1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14:paraId="7CAF9478">
            <w:pPr>
              <w:pStyle w:val="2"/>
              <w:keepNext w:val="0"/>
              <w:keepLines w:val="0"/>
              <w:rPr>
                <w:rFonts w:ascii="黑体" w:hAnsi="黑体" w:eastAsia="黑体"/>
                <w:b w:val="0"/>
                <w:color w:val="auto"/>
                <w:sz w:val="24"/>
                <w:szCs w:val="24"/>
                <w:highlight w:val="none"/>
              </w:rPr>
            </w:pPr>
            <w:bookmarkStart w:id="124" w:name="_Toc1578996876"/>
            <w:r>
              <w:rPr>
                <w:rFonts w:hint="eastAsia" w:ascii="黑体" w:hAnsi="黑体" w:eastAsia="黑体"/>
                <w:b w:val="0"/>
                <w:color w:val="auto"/>
                <w:sz w:val="36"/>
                <w:szCs w:val="36"/>
                <w:highlight w:val="none"/>
              </w:rPr>
              <w:t>施工现场管理方面</w:t>
            </w:r>
            <w:bookmarkEnd w:id="122"/>
            <w:bookmarkEnd w:id="123"/>
            <w:bookmarkEnd w:id="124"/>
          </w:p>
        </w:tc>
      </w:tr>
      <w:tr w14:paraId="6445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6A81092C">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5" w:name="_Toc110851474"/>
            <w:bookmarkStart w:id="126" w:name="_Toc1669927446"/>
            <w:bookmarkStart w:id="127" w:name="_Toc713168618"/>
            <w:r>
              <w:rPr>
                <w:rFonts w:hint="eastAsia" w:asciiTheme="minorEastAsia" w:hAnsiTheme="minorEastAsia" w:eastAsiaTheme="minorEastAsia"/>
                <w:color w:val="auto"/>
                <w:sz w:val="21"/>
                <w:szCs w:val="21"/>
                <w:highlight w:val="none"/>
              </w:rPr>
              <w:t>《北京市大气污染防治条例》施工现场执法案由16项</w:t>
            </w:r>
            <w:bookmarkEnd w:id="125"/>
            <w:bookmarkEnd w:id="126"/>
            <w:bookmarkEnd w:id="127"/>
          </w:p>
        </w:tc>
      </w:tr>
      <w:tr w14:paraId="1F45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14:paraId="5FDDB6A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0C3C6E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30B72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408DB9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736D320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00DCF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CDC0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EABB6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98EF9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14:paraId="10DDC7C8">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D9B224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2D55B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9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14:paraId="5FD85D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3E943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2B0613A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14:paraId="62152234">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D1E820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7DF2A2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8BD4C7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14:paraId="5B944E5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6E6EED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EAE92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E09101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BDE751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F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14:paraId="1940E1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C3569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14:paraId="7FDDF5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14:paraId="3A7EDF9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14:paraId="02313E9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46ADB2B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2A1AA6B">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7D1249EF">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17D2A2A5">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1B349AE">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21F23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217C5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62BC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5467C2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9499D8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14:paraId="7EB9CB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6714BB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764A9F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37D5F1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BD010E2">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FF462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6059E4CF">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0CBE9EE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B570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7BE2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DDB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14:paraId="6F58BFA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7C8B328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14:paraId="6B259A5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41182FE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830C6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1D6A65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2AB9B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254ED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05C094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F1BCAD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9D2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E70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14:paraId="45314FE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200D17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14:paraId="1A1DB10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14:paraId="2F39E9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06CBB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5EDE3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F71FB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6D81DD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32A0BF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AF174C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D4F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CAC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14:paraId="642402C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381A1511">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14:paraId="665657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14:paraId="17BF67C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4CA04BB1">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2EAA12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CC0306">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31304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06BB9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78675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AB75F4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4D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7FBB9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3A341D5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2DB1C143">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79B06AE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F764A6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736CFF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AE2BD52">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0CAF0D0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7C19FDA2">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2F3D406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67E247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1D9F9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6E9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14:paraId="3FA8A70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5DD7C58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14:paraId="0C77C6A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475448D6">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1C51154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1CB166C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BAE1C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78372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DF3B320">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152C50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4666C8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72580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C26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14:paraId="3C1B1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7C263D49">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14:paraId="47366F4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51EFA3E7">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0AF06CD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5D789B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4894E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6912A9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4E0476CC">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58064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3DB262D">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A72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14:paraId="46F3877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37E5DEA">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14:paraId="3BA3E7F7">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14:paraId="2D7A7425">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2DE3F8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14:paraId="78B5CB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0549B4B">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5D1B37B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3A4DDAB6">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14:paraId="6E11650C">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6E2381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745C83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3D5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14:paraId="01EDCF2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24A1E8A3">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14:paraId="1B34C9B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14:paraId="39668CF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D908D5B">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3FC0B65">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F5125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088364EA">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278E9EA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8B0770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E02D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3B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14:paraId="03C02C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00923F27">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14:paraId="5FFDB9A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1D2A1EBD">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2CEBAFC2">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B0DA8FD">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75DD8F3">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7CBD75F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122987C9">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D3032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609B4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A09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14:paraId="28E3C3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69D94E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14:paraId="32FD15A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14:paraId="3B790FD7">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14:paraId="3FF2E791">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3C225E78">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094A6A6">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535AEA4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B7116C">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AF1DC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E33DE9">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34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14:paraId="298F8A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2FE8F83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14:paraId="1365FB2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14:paraId="32D2744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5FF7F386">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42705E67">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FB3DF5C">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2886A30">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76A4F5F0">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12C7A69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0CD2D2">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BA1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14:paraId="60797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09F7F7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14:paraId="7F4E5A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14:paraId="396348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14:paraId="67AC0D8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14:paraId="2E447E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2AE7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0D2BE2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14:paraId="584431B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14:paraId="04B65BA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DD8E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B5FA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14:paraId="3D6EDDE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8" w:name="_Toc854219027"/>
            <w:bookmarkStart w:id="129" w:name="_Toc110851475"/>
            <w:bookmarkStart w:id="130" w:name="_Toc1722695680"/>
            <w:r>
              <w:rPr>
                <w:rFonts w:hint="eastAsia" w:asciiTheme="minorEastAsia" w:hAnsiTheme="minorEastAsia" w:eastAsiaTheme="minorEastAsia"/>
                <w:color w:val="auto"/>
                <w:sz w:val="21"/>
                <w:szCs w:val="21"/>
                <w:highlight w:val="none"/>
              </w:rPr>
              <w:t>《北京市建设工程施工现场管理办法》案由13项</w:t>
            </w:r>
            <w:bookmarkEnd w:id="128"/>
            <w:bookmarkEnd w:id="129"/>
            <w:bookmarkEnd w:id="130"/>
          </w:p>
        </w:tc>
      </w:tr>
      <w:tr w14:paraId="4F18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14:paraId="6104739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DEC67E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14:paraId="596AA4D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4FD83A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82A386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63836C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86A3DB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72EE0CD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C673D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103637D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1460AA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4B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14:paraId="5BD2AF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534FB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14:paraId="7D1C261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0B65348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FE1960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7A9B9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1C9F6C9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103A9AF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86BC29E">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4D7CE0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769A2CF">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211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14:paraId="2310B8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ACC88F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14:paraId="57522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14:paraId="7B7A3B9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4146FD">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D6C5AF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D03C91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14:paraId="1B5B5EB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C7ED3D">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28979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163B8D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F1B8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14:paraId="68348E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14290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14:paraId="5AC9C2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191BD3C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8C8272F">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336C908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651318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3696F7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75D47D0">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3056890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BF65A57">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C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14:paraId="70F5BCA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5F27905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14:paraId="6F1538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0243843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4BD58146">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3804E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88511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26321A1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0683142">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589AE5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35C5C52">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0BD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14:paraId="5CFC8E5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6F1A6650">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14:paraId="0D01886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14:paraId="6E34F3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323E7EF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330FD6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72667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14:paraId="038A0F7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0C4600C">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43AC0D2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82665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3D3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14:paraId="1BDCA72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14:paraId="5E469744">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14:paraId="6A2B912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2F32B8A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0E574BE">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15DAE7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F9D19F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4C7A99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7CD8B91">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90D4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43551C6">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184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14:paraId="4F2DAFE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18EF67A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14:paraId="245300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14:paraId="6AB46E4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7701F2EC">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7AD107E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4B4D0C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3EEF725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490F7003">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73F6D3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6DD0C98">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540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14:paraId="4C54C52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7671BA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14:paraId="6588D8C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610F71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11BA1352">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0606940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C3AC1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14:paraId="4C0DC6D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4185BD">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14:paraId="79B19A4F">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539C2CD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9BA7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7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14:paraId="5FB796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15960E33">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14:paraId="36EFDA3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14:paraId="51B7146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14:paraId="5DF631B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14:paraId="58D69D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14:paraId="12FFB190">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14:paraId="205D6E7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14:paraId="7709BE0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AA6A4D5">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82D109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C620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B4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14:paraId="696F0EA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0F5EEBF">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14:paraId="7583F2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14:paraId="4014EC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14:paraId="126BC4E4">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6FC574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3973D141">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01C65A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5FA206ED">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14:paraId="1AFFA5BD">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2171377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D14C3A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4D8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14:paraId="52E8BD4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1171DFC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14:paraId="47373E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034ED9B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742BF21A">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5FE3E94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1C8DC02">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14:paraId="60651857">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F95E8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4DE2C66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11315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1C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14:paraId="1BC9E6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24DE536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14:paraId="625A6B3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14:paraId="589AC6A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14:paraId="365481C3">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14:paraId="45CEC5FF">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6D599D63">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14:paraId="1FB445E9">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20896B4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14:paraId="662E16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8C34C2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F77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14:paraId="0CBCF46E">
            <w:pPr>
              <w:pStyle w:val="2"/>
              <w:keepNext w:val="0"/>
              <w:keepLines w:val="0"/>
              <w:rPr>
                <w:rFonts w:ascii="黑体" w:hAnsi="黑体" w:eastAsia="黑体"/>
                <w:b w:val="0"/>
                <w:color w:val="auto"/>
                <w:sz w:val="24"/>
                <w:szCs w:val="24"/>
                <w:highlight w:val="none"/>
              </w:rPr>
            </w:pPr>
            <w:bookmarkStart w:id="131" w:name="_Toc1256403622"/>
            <w:bookmarkStart w:id="132" w:name="_Toc110851476"/>
            <w:bookmarkStart w:id="133" w:name="_Toc495256703"/>
            <w:r>
              <w:rPr>
                <w:rFonts w:hint="eastAsia" w:ascii="黑体" w:hAnsi="黑体" w:eastAsia="黑体"/>
                <w:b w:val="0"/>
                <w:color w:val="auto"/>
                <w:sz w:val="36"/>
                <w:szCs w:val="36"/>
                <w:highlight w:val="none"/>
              </w:rPr>
              <w:t>停车场管理方面</w:t>
            </w:r>
            <w:bookmarkEnd w:id="131"/>
            <w:bookmarkEnd w:id="132"/>
            <w:bookmarkEnd w:id="133"/>
          </w:p>
        </w:tc>
      </w:tr>
      <w:tr w14:paraId="4DAE9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14:paraId="0736EE79">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4" w:name="_Toc509001082"/>
            <w:bookmarkStart w:id="135" w:name="_Toc110851477"/>
            <w:bookmarkStart w:id="136" w:name="_Toc1843026977"/>
            <w:r>
              <w:rPr>
                <w:rFonts w:hint="eastAsia" w:asciiTheme="minorEastAsia" w:hAnsiTheme="minorEastAsia" w:eastAsiaTheme="minorEastAsia"/>
                <w:color w:val="auto"/>
                <w:sz w:val="21"/>
                <w:szCs w:val="21"/>
                <w:highlight w:val="none"/>
              </w:rPr>
              <w:t>《北京市机动车停车管理办法》案由13项</w:t>
            </w:r>
            <w:bookmarkEnd w:id="134"/>
            <w:bookmarkEnd w:id="135"/>
            <w:bookmarkEnd w:id="136"/>
          </w:p>
        </w:tc>
      </w:tr>
      <w:tr w14:paraId="35A1C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14:paraId="451C4A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41BE2AA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14:paraId="491EA894">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62218A53">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3D12AC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8EECE4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D9BCC88">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8F85F76">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6BB53E0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E066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767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14:paraId="5443395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3302BA4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14:paraId="7D01D39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14:paraId="304C99B6">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3FDA0EA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347299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4401F90">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51FBE40">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C6053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33326C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0D1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14:paraId="2B1D1D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2552843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14:paraId="6558EE2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14:paraId="58B4BB3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0969AD2">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BBFE7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495E3A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153C33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14:paraId="0E1418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C1440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3B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14:paraId="3A446A9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03173FA6">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14:paraId="3741AD26">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14:paraId="4AECEB42">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14:paraId="4FC7F1B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14:paraId="2F4B7D0A">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14:paraId="79B9B176">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14:paraId="246AF0C1">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14:paraId="033C12A8">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14:paraId="287C48AB">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66DA5DB">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38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14:paraId="26E8F75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12DE9E3E">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14:paraId="5F9FC3F2">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14:paraId="5584AE7F">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671F2609">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562B0F5">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48BBD3">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8B1AF52">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8081D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AB08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93EF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14:paraId="70F1CBC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4FE03DF6">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14:paraId="62BB4CD1">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14:paraId="7CEA612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4EFA9031">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FF59336">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B810D2">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8B548D7">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48872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738CEC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D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14:paraId="08A2970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78283E7">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DCFD62E">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6A4ECE6">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A445FA7">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46457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14:paraId="4C4004BE">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F7CA36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22976AC2">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348DA2B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C2B47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70EC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14:paraId="5ADD8A8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5F3E74D5">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14:paraId="0E021D4F">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14:paraId="1ACD72A1">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15B1A43">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03CC80C">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F9AD5A6">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13D232F">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50153EA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662DDB1">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7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14:paraId="7F0217CE">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5864857">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62E4E03">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1884B44E">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8324EB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67A233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14:paraId="02E2874D">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E0A3E6">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14:paraId="097B1C1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328AFBC0">
            <w:pPr>
              <w:spacing w:line="232" w:lineRule="exact"/>
              <w:jc w:val="center"/>
              <w:rPr>
                <w:rFonts w:asciiTheme="minorEastAsia" w:hAnsiTheme="minorEastAsia" w:eastAsiaTheme="minorEastAsia"/>
                <w:color w:val="auto"/>
                <w:sz w:val="15"/>
                <w:szCs w:val="15"/>
                <w:highlight w:val="none"/>
              </w:rPr>
            </w:pPr>
          </w:p>
        </w:tc>
      </w:tr>
      <w:tr w14:paraId="10077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14:paraId="250732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25010F4E">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14:paraId="6B7A3A32">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14:paraId="5AFA0CE0">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92AB796">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06B1FFA9">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387DE0">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06DEF38">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8B34D3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05D8B9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7EF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14:paraId="7A2BD6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4D8BD53">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0D83A13C">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14:paraId="20C8440D">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7DD919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C66422">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14:paraId="5B6641F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E6C2617">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14:paraId="3111608E">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E88F0E9">
            <w:pPr>
              <w:spacing w:line="232" w:lineRule="exact"/>
              <w:jc w:val="center"/>
              <w:rPr>
                <w:rFonts w:asciiTheme="minorEastAsia" w:hAnsiTheme="minorEastAsia" w:eastAsiaTheme="minorEastAsia"/>
                <w:color w:val="auto"/>
                <w:sz w:val="15"/>
                <w:szCs w:val="15"/>
                <w:highlight w:val="none"/>
              </w:rPr>
            </w:pPr>
          </w:p>
        </w:tc>
      </w:tr>
      <w:tr w14:paraId="7EBC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14:paraId="4A021E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614384CC">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14:paraId="3A602300">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14:paraId="359A88F8">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9EFCD55">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B6783F5">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AB8C441">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5FFA88B">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321D3AD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315FC5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5F0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14:paraId="37D5E14A">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9551539">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680A681">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520F8ED3">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89AA686">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7B16D29">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14:paraId="3C501FA0">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6E7A7B8">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14:paraId="7DD127B4">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5D50E0E9">
            <w:pPr>
              <w:spacing w:line="232" w:lineRule="exact"/>
              <w:jc w:val="center"/>
              <w:rPr>
                <w:rFonts w:asciiTheme="minorEastAsia" w:hAnsiTheme="minorEastAsia" w:eastAsiaTheme="minorEastAsia"/>
                <w:color w:val="auto"/>
                <w:sz w:val="15"/>
                <w:szCs w:val="15"/>
                <w:highlight w:val="none"/>
              </w:rPr>
            </w:pPr>
          </w:p>
        </w:tc>
      </w:tr>
      <w:tr w14:paraId="3B3A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14:paraId="624312C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08700256">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14:paraId="7373238B">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14:paraId="0BC707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5E27DCC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B4EA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3C5ABA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B6E943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14:paraId="0D18DD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8B142C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088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14:paraId="217DB25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34BEC02">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CCB998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26C825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38E177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3B4CAD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7C09FCB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935A42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00E1BDA2">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14:paraId="615FFEAD">
            <w:pPr>
              <w:spacing w:line="232" w:lineRule="exact"/>
              <w:jc w:val="center"/>
              <w:rPr>
                <w:rFonts w:asciiTheme="minorEastAsia" w:hAnsiTheme="minorEastAsia" w:eastAsiaTheme="minorEastAsia"/>
                <w:color w:val="auto"/>
                <w:sz w:val="15"/>
                <w:szCs w:val="15"/>
                <w:highlight w:val="none"/>
              </w:rPr>
            </w:pPr>
          </w:p>
        </w:tc>
      </w:tr>
      <w:tr w14:paraId="6E41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14:paraId="3FFD869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37AA0850">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14:paraId="4B5F85B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14:paraId="3FBC66F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74D04D3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26935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061CDC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4095BA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32B4A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4608FB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989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14:paraId="1DFF8BB8">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4FC9905">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38260E">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69264B5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8F3475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A6167B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14:paraId="64D0FED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BC4FD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14:paraId="30B6AAB9">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14:paraId="1A3B5F2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CCB45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F98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14:paraId="438AED2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76C290FE">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2846F68">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14:paraId="6F85C9C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59DBC1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C5DEB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14:paraId="165730A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6E0A9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14:paraId="4ADFA95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93A6A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5A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14:paraId="05B7A78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1B0B1715">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14:paraId="2C0728FA">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14:paraId="7DC7A31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1A074F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EB4EA8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14:paraId="6EDDCE4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431DA989">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14:paraId="7398A63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6D39C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9DA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14:paraId="297FAFA6">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7" w:name="_Toc1557995543"/>
            <w:bookmarkStart w:id="138" w:name="_Toc110851478"/>
            <w:bookmarkStart w:id="139" w:name="_Toc1396769566"/>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7"/>
            <w:bookmarkEnd w:id="138"/>
            <w:bookmarkEnd w:id="139"/>
          </w:p>
        </w:tc>
      </w:tr>
      <w:tr w14:paraId="5B92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14:paraId="797D931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1B0D9CF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14:paraId="1D8F630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14:paraId="5D9CCEB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14:paraId="0C31E0B2">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BF53F9">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803BA6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7294C5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FC5BD0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14:paraId="3712844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AEE925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00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14:paraId="0D1CC69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9959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14:paraId="71D9B33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14:paraId="3B015C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14:paraId="18329237">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8FD807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BDC0CEC">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F15CFFB">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76516BE">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14:paraId="6B7A449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002DDA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C0A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14:paraId="253319F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14:paraId="05B86D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14:paraId="62669E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14:paraId="0C5D3D0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14:paraId="5A77EFF1">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F4AB2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7D8E77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4B079E">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193524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14:paraId="0F4C58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738F0C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233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14:paraId="43C3553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14:paraId="5BEDFFF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14:paraId="7F4BA1E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14:paraId="3067537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14:paraId="3B23ADD7">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58079E6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A896CE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8F71D6A">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5EE35D4">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14:paraId="4E7B4B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F51CAF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DF2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14:paraId="0068537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14:paraId="4582F3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14:paraId="3C0A310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14:paraId="251A31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14:paraId="0862ADC2">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6CE237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5271CC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CFA47B">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52AC654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14:paraId="654C03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13F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2C3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14:paraId="32153DF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14:paraId="55E77FE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14:paraId="534A244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14:paraId="77B2532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14:paraId="10C97F1B">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00BEC9F">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429993ED">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48B17D6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B55136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14:paraId="07CEDDD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CAD4D8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691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14:paraId="10B4838B">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0" w:name="_Toc110851479"/>
            <w:bookmarkStart w:id="141" w:name="_Toc67594986"/>
            <w:bookmarkStart w:id="142" w:name="_Toc1360657435"/>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0"/>
            <w:bookmarkEnd w:id="141"/>
            <w:bookmarkEnd w:id="142"/>
          </w:p>
        </w:tc>
      </w:tr>
      <w:tr w14:paraId="58D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41C9742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14:paraId="2071A72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14:paraId="1F4FB07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2A3569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339C3801">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7EA5A22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134D2487">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4E6BD2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22DC736F">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699057B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F852E4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B1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14:paraId="397F0C6C">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14:paraId="353B87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14:paraId="67649D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14:paraId="7BB4206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14:paraId="5C473654">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14:paraId="097EDF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14:paraId="2D0BBBD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14:paraId="01FF54D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14:paraId="7F4A2233">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14:paraId="2735619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225477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E03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14:paraId="2D3B98C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7ACE18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14:paraId="23D137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16E1BB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F2DF7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DD9CB8">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14:paraId="442C8F63">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4ACB52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461B26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14:paraId="4532D1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2666E6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5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14:paraId="1FDF256F">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14:paraId="63182F9D">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3FDA7C3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14:paraId="44497D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02D2078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3F67CE7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14:paraId="536BED4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761E3FE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B39444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4959D12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14:paraId="37EEFE25">
            <w:pPr>
              <w:spacing w:line="232" w:lineRule="exact"/>
              <w:jc w:val="center"/>
              <w:rPr>
                <w:rFonts w:asciiTheme="minorEastAsia" w:hAnsiTheme="minorEastAsia" w:eastAsiaTheme="minorEastAsia"/>
                <w:color w:val="auto"/>
                <w:sz w:val="15"/>
                <w:szCs w:val="15"/>
                <w:highlight w:val="none"/>
              </w:rPr>
            </w:pPr>
          </w:p>
        </w:tc>
      </w:tr>
      <w:tr w14:paraId="2F9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14:paraId="498423F6">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14:paraId="747FB368">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44AB23B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14:paraId="7BB676A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78BD7EB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641E80">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14:paraId="5CCEB85E">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14:paraId="0CEEDC1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9BC56C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14:paraId="588C65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14:paraId="23A1CAF5">
            <w:pPr>
              <w:spacing w:line="232" w:lineRule="exact"/>
              <w:jc w:val="center"/>
              <w:rPr>
                <w:rFonts w:asciiTheme="minorEastAsia" w:hAnsiTheme="minorEastAsia" w:eastAsiaTheme="minorEastAsia"/>
                <w:color w:val="auto"/>
                <w:sz w:val="15"/>
                <w:szCs w:val="15"/>
                <w:highlight w:val="none"/>
              </w:rPr>
            </w:pPr>
          </w:p>
        </w:tc>
      </w:tr>
      <w:tr w14:paraId="43DB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14:paraId="0A58CBFD">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4F675941">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14:paraId="2D8218C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14:paraId="6B0B4AE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58F206AE">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6AEBD75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FE12BDE">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14:paraId="4C3D2DB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14:paraId="512A711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14:paraId="1575913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80E3A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DEBA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14:paraId="05D54E43">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5167376">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14:paraId="255BC5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14:paraId="5D21160B">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14:paraId="7096ED9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008D3F12">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14:paraId="006604DF">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14:paraId="398B2397">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14:paraId="55A60D52">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7BBCA0C">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B75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14:paraId="02271C90">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14:paraId="01048D9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14:paraId="6DC218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14:paraId="3B8929C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676A5BC7">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17847C79">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7AF943DA">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5054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4F903142">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14:paraId="3065D4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DB7C69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CC8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14:paraId="20445469">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343899C5">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14:paraId="6DAA9351">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14:paraId="62CE2B37">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14:paraId="375011CA">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14:paraId="364AE0B5">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12D2BE94">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331BB344">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07D9E6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14:paraId="5163FB9C">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DE59E98">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7879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14:paraId="31617BF4">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14:paraId="08D0DC2F">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14:paraId="07026620">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14:paraId="38BBE5A4">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14:paraId="2E953806">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14:paraId="4BDEE9C9">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14:paraId="7115F81C">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176A5781">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14:paraId="0B9D2A6A">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14:paraId="07D0772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D87F04">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FDB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14:paraId="6FECAD3C">
            <w:pPr>
              <w:pStyle w:val="2"/>
              <w:keepNext w:val="0"/>
              <w:keepLines w:val="0"/>
              <w:rPr>
                <w:rFonts w:ascii="黑体" w:hAnsi="黑体" w:eastAsia="黑体"/>
                <w:b w:val="0"/>
                <w:color w:val="auto"/>
                <w:sz w:val="24"/>
                <w:szCs w:val="24"/>
                <w:highlight w:val="none"/>
              </w:rPr>
            </w:pPr>
            <w:bookmarkStart w:id="143" w:name="_Toc110851480"/>
            <w:bookmarkStart w:id="144" w:name="_Toc2072679585"/>
            <w:bookmarkStart w:id="145" w:name="_Toc136587735"/>
            <w:r>
              <w:rPr>
                <w:rFonts w:hint="eastAsia" w:ascii="黑体" w:hAnsi="黑体" w:eastAsia="黑体"/>
                <w:b w:val="0"/>
                <w:color w:val="auto"/>
                <w:sz w:val="36"/>
                <w:szCs w:val="36"/>
                <w:highlight w:val="none"/>
              </w:rPr>
              <w:t>交通运输管理方面</w:t>
            </w:r>
            <w:bookmarkEnd w:id="143"/>
            <w:bookmarkEnd w:id="144"/>
            <w:bookmarkEnd w:id="145"/>
          </w:p>
        </w:tc>
      </w:tr>
      <w:tr w14:paraId="5437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14:paraId="0DD8C573">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6" w:name="_Toc110851481"/>
            <w:bookmarkStart w:id="147" w:name="_Toc1833599949"/>
            <w:bookmarkStart w:id="148" w:name="_Toc1152371060"/>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6"/>
            <w:bookmarkEnd w:id="147"/>
            <w:bookmarkEnd w:id="148"/>
          </w:p>
        </w:tc>
      </w:tr>
      <w:tr w14:paraId="3D14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14:paraId="5DA7D740">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14:paraId="11907B8B">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14:paraId="59DD3194">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14:paraId="4850B9EE">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14:paraId="54793F06">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14:paraId="7435FC26">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14:paraId="2B81909B">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59E1AD46">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4092E8B3">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14:paraId="73698206">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14:paraId="300383E5">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14:paraId="4916E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14:paraId="12D0FB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9" w:name="_Toc121789162"/>
            <w:bookmarkStart w:id="150" w:name="_Toc110851482"/>
            <w:bookmarkStart w:id="151" w:name="_Toc1911722368"/>
            <w:r>
              <w:rPr>
                <w:rFonts w:hint="eastAsia" w:asciiTheme="minorEastAsia" w:hAnsiTheme="minorEastAsia" w:eastAsiaTheme="minorEastAsia"/>
                <w:color w:val="auto"/>
                <w:sz w:val="21"/>
                <w:szCs w:val="21"/>
                <w:highlight w:val="none"/>
              </w:rPr>
              <w:t>《北京市查处非法客运若干规定》案由2项</w:t>
            </w:r>
            <w:bookmarkEnd w:id="149"/>
            <w:bookmarkEnd w:id="150"/>
            <w:bookmarkEnd w:id="151"/>
          </w:p>
        </w:tc>
      </w:tr>
      <w:tr w14:paraId="2C91E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14:paraId="7A00B35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14:paraId="2AF967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14:paraId="18F3F68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14:paraId="1201944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14:paraId="345A39A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14:paraId="5DD990C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39B78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35EA1CD9">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14:paraId="53A2DD8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14:paraId="6032213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14:paraId="50B6CDE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2A38B6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4B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14:paraId="3165B730">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0066D625">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B33042B">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8F7BD4B">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14:paraId="544B39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298A590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14:paraId="474CA52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14:paraId="2A354DD8">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2EA72A1E">
            <w:pPr>
              <w:spacing w:line="232" w:lineRule="exact"/>
              <w:jc w:val="center"/>
              <w:rPr>
                <w:rFonts w:cs="宋体" w:asciiTheme="minorEastAsia" w:hAnsiTheme="minorEastAsia" w:eastAsiaTheme="minorEastAsia"/>
                <w:color w:val="auto"/>
                <w:kern w:val="0"/>
                <w:sz w:val="15"/>
                <w:szCs w:val="15"/>
                <w:highlight w:val="none"/>
              </w:rPr>
            </w:pPr>
          </w:p>
        </w:tc>
      </w:tr>
      <w:tr w14:paraId="447A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14:paraId="0D3E933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14:paraId="4426033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14:paraId="5F88CF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14:paraId="29E3AD0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14:paraId="2AA5531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14:paraId="206895B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14:paraId="24743BA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5D62A569">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14:paraId="6D069EFE">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14:paraId="23870EDA">
            <w:pPr>
              <w:spacing w:line="232" w:lineRule="exact"/>
              <w:jc w:val="left"/>
              <w:rPr>
                <w:rFonts w:asciiTheme="minorEastAsia" w:hAnsiTheme="minorEastAsia" w:eastAsiaTheme="minorEastAsia"/>
                <w:color w:val="auto"/>
                <w:sz w:val="15"/>
                <w:szCs w:val="15"/>
                <w:highlight w:val="none"/>
              </w:rPr>
            </w:pPr>
          </w:p>
          <w:p w14:paraId="0B2EEC1A">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FD61FD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D95EC9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8B10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14:paraId="35CCD7F4">
            <w:pPr>
              <w:pStyle w:val="2"/>
              <w:keepNext w:val="0"/>
              <w:keepLines w:val="0"/>
              <w:rPr>
                <w:rFonts w:ascii="黑体" w:hAnsi="黑体" w:eastAsia="黑体"/>
                <w:b w:val="0"/>
                <w:color w:val="auto"/>
                <w:sz w:val="24"/>
                <w:szCs w:val="24"/>
                <w:highlight w:val="none"/>
              </w:rPr>
            </w:pPr>
            <w:bookmarkStart w:id="152" w:name="_Toc110851483"/>
            <w:bookmarkStart w:id="153" w:name="_Toc360901343"/>
            <w:bookmarkStart w:id="154" w:name="_Toc1039475968"/>
            <w:r>
              <w:rPr>
                <w:rFonts w:hint="eastAsia" w:ascii="黑体" w:hAnsi="黑体" w:eastAsia="黑体"/>
                <w:b w:val="0"/>
                <w:color w:val="auto"/>
                <w:sz w:val="36"/>
                <w:szCs w:val="36"/>
                <w:highlight w:val="none"/>
              </w:rPr>
              <w:t>市场监督管理（流动无照经营）方面</w:t>
            </w:r>
            <w:bookmarkEnd w:id="152"/>
            <w:bookmarkEnd w:id="153"/>
            <w:bookmarkEnd w:id="154"/>
          </w:p>
        </w:tc>
      </w:tr>
      <w:tr w14:paraId="7FE8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14:paraId="41FD887A">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5" w:name="_Toc704954681"/>
            <w:bookmarkStart w:id="156" w:name="_Toc110851484"/>
            <w:bookmarkStart w:id="157" w:name="_Toc540874179"/>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5"/>
            <w:bookmarkEnd w:id="156"/>
            <w:bookmarkEnd w:id="157"/>
          </w:p>
        </w:tc>
      </w:tr>
      <w:tr w14:paraId="44D6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14:paraId="7CDC923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14:paraId="4C8BB930">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14:paraId="55A740BA">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14:paraId="75C40AC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120F848E">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14:paraId="65DD3310">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6D0A6F9">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14:paraId="64C27E5E">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3E8A1B37">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14:paraId="2D322E36">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2BC0D7">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BFB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14:paraId="6990895A">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14:paraId="3FC21E4C">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14:paraId="67B7D336">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14:paraId="63BF267F">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14:paraId="14CDA663">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14:paraId="571846B7">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14:paraId="0AE80229">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14:paraId="2B589FCF">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14:paraId="003AD2D4">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14:paraId="39D3CF7D">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05BCBC">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F8B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14:paraId="406D5627">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14:paraId="3923000C">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14:paraId="058C6B07">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14:paraId="273FEF60">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14:paraId="583EAD98">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14:paraId="342D4DE1">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14:paraId="5C27D65F">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14:paraId="0FE40F55">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14:paraId="5753D8F9">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14:paraId="2E44A85B">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14:paraId="49C91D8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8C88C6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5DC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14:paraId="0DA22411">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8" w:name="_Toc1160691890"/>
            <w:bookmarkStart w:id="159" w:name="_Toc110851485"/>
            <w:bookmarkStart w:id="160" w:name="_Toc1636331986"/>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58"/>
            <w:bookmarkEnd w:id="159"/>
            <w:bookmarkEnd w:id="160"/>
          </w:p>
        </w:tc>
      </w:tr>
      <w:tr w14:paraId="0D21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14:paraId="2201D58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1" w:name="_Toc110851486"/>
            <w:bookmarkStart w:id="162" w:name="_Toc187041735"/>
            <w:bookmarkStart w:id="163" w:name="_Toc1040409260"/>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1"/>
            <w:bookmarkEnd w:id="162"/>
            <w:bookmarkEnd w:id="163"/>
          </w:p>
        </w:tc>
      </w:tr>
      <w:tr w14:paraId="0BE0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6A0BF3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14:paraId="58CD3492">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14:paraId="642AD38B">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14:paraId="6CEEEAA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14:paraId="3D4A003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A5FB1D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6FD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14:paraId="733C471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14:paraId="782CB24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14:paraId="773C06D4">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14:paraId="6347FA83">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2BDE299C">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14:paraId="3C906A26">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14:paraId="3C37750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32C6E8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8AA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14:paraId="7F1F0C43">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14:paraId="363FFC89">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14:paraId="32359E64">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14:paraId="21003ED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14:paraId="1E68577F">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14:paraId="04385187">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14:paraId="63C7E1BD">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14:paraId="3BDBC398">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14:paraId="200C6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14:paraId="1A43486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CBC76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E180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56ACF2D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E12CD8B">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14:paraId="6624ADD8">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14:paraId="29AC3B36">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4ECF416E">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EEB3CF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14:paraId="73FB8F5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951838E">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14:paraId="43145AE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8137A8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7F6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14:paraId="7962C5FD">
            <w:pPr>
              <w:pStyle w:val="2"/>
              <w:keepNext w:val="0"/>
              <w:keepLines w:val="0"/>
              <w:rPr>
                <w:rFonts w:ascii="黑体" w:hAnsi="黑体" w:eastAsia="黑体"/>
                <w:b w:val="0"/>
                <w:color w:val="auto"/>
                <w:sz w:val="24"/>
                <w:szCs w:val="24"/>
                <w:highlight w:val="none"/>
              </w:rPr>
            </w:pPr>
            <w:bookmarkStart w:id="164" w:name="_Toc250975437"/>
            <w:bookmarkStart w:id="165" w:name="_Toc110851487"/>
            <w:bookmarkStart w:id="166" w:name="_Toc1452260662"/>
            <w:r>
              <w:rPr>
                <w:rFonts w:hint="eastAsia" w:ascii="黑体" w:hAnsi="黑体" w:eastAsia="黑体"/>
                <w:b w:val="0"/>
                <w:color w:val="auto"/>
                <w:sz w:val="36"/>
                <w:szCs w:val="36"/>
                <w:highlight w:val="none"/>
              </w:rPr>
              <w:t>旅游管理（黑导游）方面</w:t>
            </w:r>
            <w:bookmarkEnd w:id="164"/>
            <w:bookmarkEnd w:id="165"/>
            <w:bookmarkEnd w:id="166"/>
          </w:p>
        </w:tc>
      </w:tr>
      <w:tr w14:paraId="6AC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14:paraId="1CBA75A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7" w:name="_Toc110851488"/>
            <w:bookmarkStart w:id="168" w:name="_Toc363033362"/>
            <w:bookmarkStart w:id="169" w:name="_Toc608295400"/>
            <w:r>
              <w:rPr>
                <w:rFonts w:hint="eastAsia" w:asciiTheme="minorEastAsia" w:hAnsiTheme="minorEastAsia" w:eastAsiaTheme="minorEastAsia"/>
                <w:color w:val="auto"/>
                <w:sz w:val="21"/>
                <w:szCs w:val="21"/>
                <w:highlight w:val="none"/>
              </w:rPr>
              <w:t>《中华人民共和国旅游法》案由1项</w:t>
            </w:r>
            <w:bookmarkEnd w:id="167"/>
            <w:bookmarkEnd w:id="168"/>
            <w:bookmarkEnd w:id="169"/>
          </w:p>
        </w:tc>
      </w:tr>
      <w:tr w14:paraId="1C37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14:paraId="77FDD7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6A0FC3E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14:paraId="16C2982D">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14:paraId="531599A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107459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1A756C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14:paraId="7FDDD451">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B1D5DDD">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14:paraId="60A2E0A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A2744D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E62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14:paraId="38A96CBA">
            <w:pPr>
              <w:pStyle w:val="2"/>
              <w:keepNext w:val="0"/>
              <w:keepLines w:val="0"/>
              <w:rPr>
                <w:rFonts w:ascii="黑体" w:hAnsi="黑体" w:eastAsia="黑体"/>
                <w:b w:val="0"/>
                <w:color w:val="auto"/>
                <w:sz w:val="36"/>
                <w:szCs w:val="36"/>
                <w:highlight w:val="none"/>
              </w:rPr>
            </w:pPr>
            <w:bookmarkStart w:id="170" w:name="_Toc8089072"/>
            <w:bookmarkStart w:id="171" w:name="_Toc110851489"/>
            <w:bookmarkStart w:id="172" w:name="_Toc164253211"/>
            <w:r>
              <w:rPr>
                <w:rFonts w:hint="eastAsia" w:ascii="黑体" w:hAnsi="黑体" w:eastAsia="黑体"/>
                <w:b w:val="0"/>
                <w:color w:val="auto"/>
                <w:sz w:val="36"/>
                <w:szCs w:val="36"/>
                <w:highlight w:val="none"/>
              </w:rPr>
              <w:t>食品安全管理方面</w:t>
            </w:r>
            <w:bookmarkEnd w:id="170"/>
            <w:bookmarkEnd w:id="171"/>
            <w:bookmarkEnd w:id="172"/>
          </w:p>
        </w:tc>
      </w:tr>
      <w:tr w14:paraId="069D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14:paraId="3670EB07">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3" w:name="_Toc110851490"/>
            <w:bookmarkStart w:id="174" w:name="_Toc948913247"/>
            <w:bookmarkStart w:id="175" w:name="_Toc589301161"/>
            <w:r>
              <w:rPr>
                <w:rFonts w:hint="eastAsia" w:asciiTheme="minorEastAsia" w:hAnsiTheme="minorEastAsia" w:eastAsiaTheme="minorEastAsia"/>
                <w:color w:val="auto"/>
                <w:sz w:val="21"/>
                <w:szCs w:val="21"/>
                <w:highlight w:val="none"/>
              </w:rPr>
              <w:t>《北京市小规模食品生产经营管理规定》案由23项</w:t>
            </w:r>
            <w:bookmarkEnd w:id="173"/>
            <w:bookmarkEnd w:id="174"/>
            <w:bookmarkEnd w:id="175"/>
          </w:p>
        </w:tc>
      </w:tr>
      <w:tr w14:paraId="7F5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C8EE3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14:paraId="20CEE98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14:paraId="2364F31B">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14:paraId="228329E1">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14:paraId="6369F757">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14:paraId="4EF2010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79C74DD0">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3B31654">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331CB41A">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D9C42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E86FB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4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14:paraId="149717E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14:paraId="10FB3D5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14:paraId="7BE32CC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14:paraId="0978798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14:paraId="06F18C11">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E0E1C73">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F01D1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14:paraId="1D0D8AC0">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A6AE534">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9053C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8F4181B">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9B2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CA05F3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14:paraId="1425BFB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14:paraId="456E48E4">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14:paraId="476F74C6">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4BBD2E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6303DDC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41E7351">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A2A679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1DA4BCC">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094186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5AEE2B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312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1C3864A3">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16240A04">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2328E1F2">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1B7B62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8BFEF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5633A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9D9E5D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E5BA457">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31861333">
            <w:pPr>
              <w:spacing w:line="232" w:lineRule="exact"/>
              <w:jc w:val="center"/>
              <w:rPr>
                <w:rFonts w:cs="宋体" w:asciiTheme="minorEastAsia" w:hAnsiTheme="minorEastAsia" w:eastAsiaTheme="minorEastAsia"/>
                <w:color w:val="auto"/>
                <w:kern w:val="0"/>
                <w:sz w:val="15"/>
                <w:szCs w:val="15"/>
                <w:highlight w:val="none"/>
              </w:rPr>
            </w:pPr>
          </w:p>
        </w:tc>
      </w:tr>
      <w:tr w14:paraId="226E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5F5D9E7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14:paraId="5D0AEBA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14:paraId="3D6CC7E2">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14:paraId="40607FAC">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225C4F1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121B00FC">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EC254E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C20247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7C475288">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E43DB2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E9719A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43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14:paraId="3F86452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CF74693">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B61FB9F">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2CF826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072619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9714E5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47F0AB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FB151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53C57860">
            <w:pPr>
              <w:spacing w:line="232" w:lineRule="exact"/>
              <w:jc w:val="center"/>
              <w:rPr>
                <w:rFonts w:cs="宋体" w:asciiTheme="minorEastAsia" w:hAnsiTheme="minorEastAsia" w:eastAsiaTheme="minorEastAsia"/>
                <w:color w:val="auto"/>
                <w:kern w:val="0"/>
                <w:sz w:val="15"/>
                <w:szCs w:val="15"/>
                <w:highlight w:val="none"/>
              </w:rPr>
            </w:pPr>
          </w:p>
        </w:tc>
      </w:tr>
      <w:tr w14:paraId="5A51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19BAD3B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14:paraId="61AB589E">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14:paraId="33DAAEFA">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14:paraId="64A0659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6059FF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58EEDBE0">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A71D77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84047A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2FC96EBE">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2FC0A82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4BCA24D">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59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14:paraId="31C31C65">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4056D500">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13EB71A0">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EACD3D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743151F5">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5A854B8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9E1A8D">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2268E39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7989EB81">
            <w:pPr>
              <w:spacing w:line="232" w:lineRule="exact"/>
              <w:jc w:val="center"/>
              <w:rPr>
                <w:rFonts w:cs="宋体" w:asciiTheme="minorEastAsia" w:hAnsiTheme="minorEastAsia" w:eastAsiaTheme="minorEastAsia"/>
                <w:color w:val="auto"/>
                <w:kern w:val="0"/>
                <w:sz w:val="15"/>
                <w:szCs w:val="15"/>
                <w:highlight w:val="none"/>
              </w:rPr>
            </w:pPr>
          </w:p>
        </w:tc>
      </w:tr>
      <w:tr w14:paraId="21D8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2EF7D53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14:paraId="2878F0A9">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14:paraId="14DED877">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14:paraId="3ABE50B1">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0716168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2011B9C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684EEE3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0ACF117">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4588648C">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2E86C4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626E950">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AF6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14:paraId="379F2AAF">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06CB2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52850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07D632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47B4AB91">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18FAA6B">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C3DFE4F">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57C986D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7BCEFF1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0FC0F3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162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14:paraId="78900AC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14:paraId="4947DDBA">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14:paraId="2F791870">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14:paraId="1963E178">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14:paraId="35BF6D8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14:paraId="332CE486">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B9AE2C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C7387B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14:paraId="5C028E09">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14:paraId="79B7052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4A8833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1705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14:paraId="6DEC062D">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7B41A516">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50EF27A7">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0B49C4F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14:paraId="13CF630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CCAAA1E">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5DA4EC9">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8227D51">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14:paraId="1EEEBFB5">
            <w:pPr>
              <w:spacing w:line="232" w:lineRule="exact"/>
              <w:jc w:val="center"/>
              <w:rPr>
                <w:rFonts w:cs="宋体" w:asciiTheme="minorEastAsia" w:hAnsiTheme="minorEastAsia" w:eastAsiaTheme="minorEastAsia"/>
                <w:color w:val="auto"/>
                <w:kern w:val="0"/>
                <w:sz w:val="15"/>
                <w:szCs w:val="15"/>
                <w:highlight w:val="none"/>
              </w:rPr>
            </w:pPr>
          </w:p>
        </w:tc>
      </w:tr>
      <w:tr w14:paraId="00AA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2938BD0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14:paraId="4F198A74">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14:paraId="670C835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14:paraId="13A70115">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E6FD8AC">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7DE40263">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54F496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B61FA65">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459C0BA4">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50CC833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561280F">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7DE5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14:paraId="354E0449">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14:paraId="0C14280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14:paraId="4DB9CF2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14:paraId="174BDF1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5FC8EFAF">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8E012DA">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3289FCE7">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E553BB4">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36A5E9CD">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449B929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FF5441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0A8B7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14:paraId="5459E78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14:paraId="37AF58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14:paraId="4BCA659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14:paraId="770F0B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7B196390">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2CD1F12E">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19889D48">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F9E496">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7CB769DC">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ED1E770">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F9CF13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C639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14:paraId="371BCAA8">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14:paraId="09D3C68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14:paraId="64BDF95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14:paraId="185C624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61123AF6">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AD5B927">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7679D44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94C4C93">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095E5A08">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23C5487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DFDE492">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BAB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14:paraId="3156679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14:paraId="4AD4C50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14:paraId="3EF1954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14:paraId="07C306F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1AB8EF8A">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14:paraId="0D2B14F8">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14:paraId="2A58824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1C2F5E57">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14:paraId="61FBE549">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0E08233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650A0D9">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94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14:paraId="14BEA15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14:paraId="6E3FD6E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14:paraId="4CF757B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14:paraId="3DC85D4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14:paraId="3201770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14:paraId="2BF615D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C3313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14:paraId="12F7799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1800A8CF">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14:paraId="158BAE7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D4903C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334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7FE392D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14:paraId="2695829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14:paraId="1C4017DE">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14:paraId="47E4DB3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0D560E1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2B5BF05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278B61F">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DF21F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77F9753">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248562F">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C18315C">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734F0CB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1B92196F">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52A029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63D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14:paraId="395F918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14:paraId="4152D1D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14:paraId="6EFA159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14:paraId="5C42CC2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AB9C3C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3EE2D55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5D630B0">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185E57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CF5D6A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38B4A1D">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04B8CA13">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A7143F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036445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2EF0C6A">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1591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14:paraId="40FD73B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14:paraId="478564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14:paraId="576E206B">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14:paraId="0A5BD7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14:paraId="3134DB6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14:paraId="0CDA9D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EFEAA3">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22C8B24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ADD76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0BC8B7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E2B748A">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3DAD16C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F69AA9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FC3173">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46958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14:paraId="0A894C4F">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57743291">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14:paraId="3DD00AB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14:paraId="3257760E">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724C7C2E">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6A4C2AF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4017F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14:paraId="679027A3">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14:paraId="5821F521">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6BD8A107">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756A5E09">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8425AE">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4EBA848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DF49C7E">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AC7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14:paraId="7CA0106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14:paraId="0274C4FD">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14:paraId="7128DABB">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14:paraId="0CD0FAFC">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0C1CAAC5">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20069240">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AFB6E23">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709E560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5DCEDBD7">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97184E6">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3289EE93">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1E28E5">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1067C2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984704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2D96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14:paraId="3879DD5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14:paraId="4BA4148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14:paraId="224EECDA">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14:paraId="075194F7">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3CCAF62">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09671993">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9F2BFDE">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066996A">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0A3EED4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3ADB5E7C">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4DC78728">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B9D848C">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3C2D9268">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0F4F225">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5BEC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14:paraId="7D920D8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14:paraId="4E06A1C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14:paraId="4DD1FF8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14:paraId="5385D80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56F8D0C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1BF4A4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B159364">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B8D9F8C">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7EFD623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72B61DEB">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6563B5D7">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0FE55EE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259D526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AEC7B7C">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C0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14:paraId="255B190E">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14:paraId="4535075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14:paraId="4C09E76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14:paraId="4766000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14:paraId="1B06C0A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14:paraId="45BAAD0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9F19095">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93D00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65CD7F58">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14:paraId="0DCE2A66">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14:paraId="260F1715">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14:paraId="44CD8B3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14:paraId="0A5AB91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82C4BD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3DE8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14:paraId="533FF6B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14:paraId="1AC13FAF">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14:paraId="700ADF6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14:paraId="486991E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3793DD1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54F5E8F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E980BE9">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142E2DF">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16E48467">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0182B32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09E173F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E3F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14:paraId="76C49C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14:paraId="2EBE3B74">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14:paraId="203A917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14:paraId="005C4C5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14:paraId="67179BA1">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AD85C1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3E3179A">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64D80B3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14:paraId="20D9F6F0">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18A3E1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A8B5377">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14:paraId="65A1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194C842F">
            <w:pPr>
              <w:pStyle w:val="2"/>
              <w:keepNext w:val="0"/>
              <w:keepLines w:val="0"/>
              <w:rPr>
                <w:rFonts w:ascii="黑体" w:hAnsi="黑体" w:eastAsia="黑体"/>
                <w:b w:val="0"/>
                <w:color w:val="auto"/>
                <w:sz w:val="24"/>
                <w:szCs w:val="24"/>
                <w:highlight w:val="none"/>
              </w:rPr>
            </w:pPr>
            <w:bookmarkStart w:id="176" w:name="_Toc110851491"/>
            <w:bookmarkStart w:id="177" w:name="_Toc41635676"/>
            <w:bookmarkStart w:id="178" w:name="_Toc1897769345"/>
            <w:r>
              <w:rPr>
                <w:rFonts w:hint="eastAsia" w:ascii="黑体" w:hAnsi="黑体" w:eastAsia="黑体"/>
                <w:b w:val="0"/>
                <w:color w:val="auto"/>
                <w:sz w:val="36"/>
                <w:szCs w:val="36"/>
                <w:highlight w:val="none"/>
              </w:rPr>
              <w:t>能源运行管理方面</w:t>
            </w:r>
            <w:bookmarkEnd w:id="176"/>
            <w:bookmarkEnd w:id="177"/>
            <w:bookmarkEnd w:id="178"/>
          </w:p>
        </w:tc>
      </w:tr>
      <w:tr w14:paraId="5704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14:paraId="7535E8E4">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14:paraId="73E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14:paraId="1765DF50">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79" w:name="_Toc110851492"/>
            <w:bookmarkStart w:id="180" w:name="_Toc1482088652"/>
            <w:bookmarkStart w:id="181" w:name="_Toc461936250"/>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79"/>
            <w:bookmarkEnd w:id="180"/>
            <w:bookmarkEnd w:id="181"/>
          </w:p>
        </w:tc>
      </w:tr>
      <w:tr w14:paraId="51D3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14:paraId="088AAE7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56CBE29E">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14:paraId="4E01FC26">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14:paraId="33C5C190">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59F7461A">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33F494D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2CF849B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DB7BD9C">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1EEFAC7F">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30E79C54">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499F022D">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56EB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14:paraId="77550CA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346CF092">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14:paraId="527E2AEC">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14:paraId="171B6143">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14:paraId="051EE8E5">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2F8FF39">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14:paraId="3DB46866">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622D05C7">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32534B66">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0110938">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4FF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14:paraId="2D5AA85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19584982">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14:paraId="426C1188">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14:paraId="59E3DA99">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14:paraId="321565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685BAD6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14:paraId="23F18616">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01B0864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0FFCA34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14:paraId="02146D7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14:paraId="7C94E91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14:paraId="43B7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14:paraId="06334517">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14:paraId="12C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14:paraId="1C72FF1D">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2" w:name="_Toc1932982768"/>
            <w:bookmarkStart w:id="183" w:name="_Toc110851493"/>
            <w:bookmarkStart w:id="184" w:name="_Toc1826472361"/>
            <w:r>
              <w:rPr>
                <w:rFonts w:hint="eastAsia" w:asciiTheme="minorEastAsia" w:hAnsiTheme="minorEastAsia" w:eastAsiaTheme="minorEastAsia"/>
                <w:color w:val="auto"/>
                <w:sz w:val="21"/>
                <w:szCs w:val="21"/>
                <w:highlight w:val="none"/>
              </w:rPr>
              <w:t>《中华人民共和国可再生能源法》案由2项</w:t>
            </w:r>
            <w:bookmarkEnd w:id="182"/>
            <w:bookmarkEnd w:id="183"/>
            <w:bookmarkEnd w:id="184"/>
          </w:p>
        </w:tc>
      </w:tr>
      <w:tr w14:paraId="3544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14:paraId="2397FC2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14:paraId="1AC8812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14:paraId="2145881D">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14:paraId="4A4EF6F3">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40B13B7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10F98FD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3E5E926">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177BD152">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9D3667E">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79FA471">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60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14:paraId="5E112D2A">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14:paraId="57E3CAA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14:paraId="26505C7C">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14:paraId="00A0367C">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14:paraId="1B7D52F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14:paraId="31216F1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7A244A8B">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7FF8451E">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005A8EBF">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3992E04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14:paraId="0728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14:paraId="2CD565A6">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14:paraId="3E2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14:paraId="78A60426">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5" w:name="_Toc2142516953"/>
            <w:bookmarkStart w:id="186" w:name="_Toc110851494"/>
            <w:bookmarkStart w:id="187" w:name="_Toc210781766"/>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5"/>
            <w:bookmarkEnd w:id="186"/>
            <w:bookmarkEnd w:id="187"/>
          </w:p>
        </w:tc>
      </w:tr>
      <w:tr w14:paraId="7C4F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14:paraId="72DAEF5A">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14:paraId="2A2102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14:paraId="749ED3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14:paraId="0BCC435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14:paraId="730FB5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0E41BC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14:paraId="628EBD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5DE0017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14:paraId="68A402F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928A7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321C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14:paraId="596F9305">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2771ED16">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14:paraId="12491BD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14:paraId="3DFF0C99">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14:paraId="4A45533A">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14:paraId="7E65BD0D">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14:paraId="70612814">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14:paraId="6BD1CD4B">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14:paraId="7CD92EC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14:paraId="1DA9F30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14:paraId="315B921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77CCEC7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09E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14:paraId="18DC219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3E48557A">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14:paraId="2913BB15">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14:paraId="07DFFDF8">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14:paraId="5AFC0464">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14:paraId="18C23F92">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14:paraId="2AAC0FFC">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14:paraId="7A05ACF0">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14:paraId="6D60FCBF">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14:paraId="2B449F2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AC1BDA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6B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14:paraId="68DD5B8C">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14:paraId="50005A51">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14:paraId="40196FE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14:paraId="40176FC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5C358DDB">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3979D686">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4D5D2B8A">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6382D471">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53438D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33CD539E">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11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14:paraId="0B89DD8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14:paraId="6DEDDF99">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14:paraId="6809334D">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14:paraId="2F061C3A">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07BD1E85">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2F865F54">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35A5CCC4">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381435AD">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14:paraId="0CD8FD8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14:paraId="1101481C">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14:paraId="234B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14:paraId="33581713">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14:paraId="0124A815">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14:paraId="60C55371">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14:paraId="68B8F01D">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14:paraId="2C7454FF">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14:paraId="67E1145B">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14:paraId="250FD2D9">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14:paraId="58562AE6">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14:paraId="2AAC1C2C">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14:paraId="0E7FBCC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7066F0C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954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14:paraId="4EB03A65">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14:paraId="0613461E">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14:paraId="35C36DC8">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14:paraId="0F188384">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14:paraId="67F98E14">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14:paraId="368094A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14:paraId="128BEC5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5A4523B5">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14:paraId="552B12EF">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4ED5BB8D">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14:paraId="013FE3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11BD94E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6E7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14:paraId="091AA5B8">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14:paraId="0F902AE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14:paraId="331C550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14:paraId="37E49EDF">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14:paraId="027B0A6D">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14:paraId="7E36C9D8">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14:paraId="62827735">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14:paraId="6E17F09A">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14:paraId="5E3A538E">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66717F7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43E57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14:paraId="465D0CF5">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8" w:name="_Toc110851495"/>
            <w:bookmarkStart w:id="189" w:name="_Toc409668775"/>
            <w:bookmarkStart w:id="190" w:name="_Toc1914986709"/>
            <w:r>
              <w:rPr>
                <w:rFonts w:hint="eastAsia" w:asciiTheme="minorEastAsia" w:hAnsiTheme="minorEastAsia" w:eastAsiaTheme="minorEastAsia"/>
                <w:color w:val="auto"/>
                <w:sz w:val="21"/>
                <w:szCs w:val="21"/>
                <w:highlight w:val="none"/>
              </w:rPr>
              <w:t>《电力设施保护条例》《电力设施保护条例实施细则》案由5项</w:t>
            </w:r>
            <w:bookmarkEnd w:id="188"/>
            <w:bookmarkEnd w:id="189"/>
            <w:bookmarkEnd w:id="190"/>
          </w:p>
        </w:tc>
      </w:tr>
      <w:tr w14:paraId="29C9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14:paraId="20DE8A42">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14:paraId="5332CFF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14:paraId="020DB966">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14:paraId="1C53F86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14:paraId="568D79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358519D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22FADA21">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2EB1E0AB">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14:paraId="79F304C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5B61E2F">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14:paraId="2F070A0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56254B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1FB2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14:paraId="46699B1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14:paraId="5837D598">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14:paraId="42690F4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14:paraId="0A80DDB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14:paraId="3E8453EB">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047F85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5F5C86AD">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14:paraId="1E3E660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14:paraId="0ED9203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4AB1AAD2">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14:paraId="50A5F2A5">
            <w:pPr>
              <w:pStyle w:val="22"/>
              <w:ind w:left="0" w:leftChars="0" w:firstLine="0" w:firstLineChars="0"/>
              <w:rPr>
                <w:color w:val="auto"/>
                <w:highlight w:val="none"/>
              </w:rPr>
            </w:pPr>
          </w:p>
        </w:tc>
        <w:tc>
          <w:tcPr>
            <w:tcW w:w="824" w:type="dxa"/>
            <w:shd w:val="clear" w:color="auto" w:fill="FFFFFF"/>
            <w:vAlign w:val="center"/>
          </w:tcPr>
          <w:p w14:paraId="74F245F9">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4BD540E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3F0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14:paraId="412C459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14:paraId="2BE13523">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14:paraId="0F3AE1F7">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14:paraId="4FCCAFC7">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14:paraId="486D7C06">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14:paraId="0886D6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14:paraId="59B933B3">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65297ADE">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2CF4F96D">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563ECF3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061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14:paraId="054672B5">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14:paraId="39860E4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14:paraId="1B235A85">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14:paraId="3D896B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5106AC9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6A23E511">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14:paraId="46735D5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14:paraId="1C6D51D0">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14:paraId="0ED4E07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38FCE53A">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5227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4FD37A7B">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14:paraId="00C54D67">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14:paraId="396DFFF9">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14:paraId="1A15353E">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14:paraId="272E9E94">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14:paraId="3F5FAC19">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14:paraId="69C7D760">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14:paraId="29ECC7D4">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11C60C0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14:paraId="38A360B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14:paraId="2E9F9DE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14:paraId="2D02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14:paraId="481CD386">
            <w:pPr>
              <w:pStyle w:val="3"/>
              <w:bidi w:val="0"/>
              <w:jc w:val="center"/>
              <w:rPr>
                <w:rFonts w:hint="default"/>
                <w:lang w:val="en-US" w:eastAsia="zh-CN"/>
              </w:rPr>
            </w:pPr>
            <w:bookmarkStart w:id="191" w:name="_Toc456364971"/>
            <w:r>
              <w:rPr>
                <w:rFonts w:hint="eastAsia"/>
                <w:sz w:val="21"/>
                <w:szCs w:val="21"/>
                <w:lang w:val="en-US" w:eastAsia="zh-CN"/>
              </w:rPr>
              <w:t>《北京市优化营商环境条例》案由1项</w:t>
            </w:r>
            <w:bookmarkEnd w:id="191"/>
          </w:p>
        </w:tc>
      </w:tr>
      <w:tr w14:paraId="0611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14:paraId="09608BED">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14:paraId="3066AA73">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14:paraId="1303A8BF">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14:paraId="144C6979">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14:paraId="266F5240">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14:paraId="67A642CD">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14:paraId="19EB0E7D">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14:paraId="02A4D24C">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14:paraId="430DBDDC">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14:paraId="6AE8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14:paraId="00915D6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14:paraId="2398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14:paraId="455908DE">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2" w:name="_Toc110851497"/>
            <w:bookmarkStart w:id="193" w:name="_Toc1490732698"/>
            <w:bookmarkStart w:id="194" w:name="_Toc15372076"/>
            <w:r>
              <w:rPr>
                <w:rFonts w:hint="eastAsia" w:asciiTheme="minorEastAsia" w:hAnsiTheme="minorEastAsia" w:eastAsiaTheme="minorEastAsia"/>
                <w:color w:val="auto"/>
                <w:sz w:val="21"/>
                <w:szCs w:val="21"/>
                <w:highlight w:val="none"/>
              </w:rPr>
              <w:t>《中华人民共和国石油天然气管道保护法》</w:t>
            </w:r>
            <w:bookmarkEnd w:id="192"/>
            <w:bookmarkEnd w:id="193"/>
            <w:bookmarkStart w:id="195" w:name="_Toc63324556"/>
            <w:bookmarkStart w:id="196" w:name="_Toc110851498"/>
            <w:r>
              <w:rPr>
                <w:rFonts w:hint="eastAsia" w:asciiTheme="minorEastAsia" w:hAnsiTheme="minorEastAsia" w:eastAsiaTheme="minorEastAsia"/>
                <w:color w:val="auto"/>
                <w:sz w:val="21"/>
                <w:szCs w:val="21"/>
                <w:highlight w:val="none"/>
              </w:rPr>
              <w:t>案由22项</w:t>
            </w:r>
            <w:bookmarkEnd w:id="194"/>
            <w:bookmarkEnd w:id="195"/>
            <w:bookmarkEnd w:id="196"/>
          </w:p>
        </w:tc>
        <w:tc>
          <w:tcPr>
            <w:tcW w:w="8989" w:type="dxa"/>
            <w:gridSpan w:val="6"/>
            <w:shd w:val="clear" w:color="auto" w:fill="auto"/>
            <w:vAlign w:val="center"/>
          </w:tcPr>
          <w:p w14:paraId="64DC107E">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14:paraId="395A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14:paraId="6BD70CF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14:paraId="67A0F79A">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14:paraId="6B9626EE">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14:paraId="209ED36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63F7A396">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28F217D">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14:paraId="5E528C01">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238209D">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D0B28A1">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633EED">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39D62E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14:paraId="427E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14:paraId="72B5DDC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14:paraId="046A8671">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14:paraId="53C70B4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14:paraId="7FD301A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5CAC34F">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D92E80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14:paraId="0266ACC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522757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267D9BE">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7CC6C3E">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11D2E8C">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5724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14:paraId="2D5ADC6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14:paraId="51E70A3C">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14:paraId="0DFFDDA7">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14:paraId="6A6C7BD4">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8BD5529">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664ACC7D">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14:paraId="62769044">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3FD46A04">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1AC541D">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A7864A1">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B0884BE">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09D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14:paraId="4DBD1160">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14:paraId="5E280445">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14:paraId="6037532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14:paraId="41D08451">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566758">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5BEB1ED">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14:paraId="6A38504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BF95CE6">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A66621A">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2935FAB7">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D4DCD61">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4E6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14:paraId="0B31C796">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14:paraId="357E20B6">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14:paraId="73E1EE0A">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14:paraId="371A682C">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2931EF2D">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AFE51E3">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14:paraId="47612BAE">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AA8F299">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3C796AD4">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A68199C">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8AB3996">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307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14:paraId="08DEA8B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14:paraId="32BD6CFB">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14:paraId="6C8319C2">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14:paraId="75A441E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7B667B8F">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C09020D">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14:paraId="6B334BA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2B30476C">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2C9A9271">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5F5632F2">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A7649C8">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8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14:paraId="7CE213C2">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14:paraId="7BDD3CAF">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14:paraId="78D9B3A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14:paraId="09262DCC">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14:paraId="5E0F5875">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013E80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14:paraId="10D39F1C">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6CB08ED">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14:paraId="68C570E9">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14:paraId="7D8AD995">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27DDCF4">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21C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14:paraId="6F2E406C">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14:paraId="689E6379">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14:paraId="4CDEA295">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8AF78D4">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7A20680">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DCC4392">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C534D3">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B0C11FA">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52B48325">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C800891">
            <w:pPr>
              <w:autoSpaceDE w:val="0"/>
              <w:spacing w:line="190" w:lineRule="exact"/>
              <w:rPr>
                <w:rFonts w:cs="宋体" w:asciiTheme="minorEastAsia" w:hAnsiTheme="minorEastAsia" w:eastAsiaTheme="minorEastAsia"/>
                <w:color w:val="auto"/>
                <w:kern w:val="0"/>
                <w:sz w:val="15"/>
                <w:szCs w:val="15"/>
                <w:highlight w:val="none"/>
              </w:rPr>
            </w:pPr>
          </w:p>
          <w:p w14:paraId="217E8677">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E1073D1">
            <w:pPr>
              <w:autoSpaceDE w:val="0"/>
              <w:spacing w:line="190" w:lineRule="exact"/>
              <w:rPr>
                <w:rFonts w:cs="宋体" w:asciiTheme="minorEastAsia" w:hAnsiTheme="minorEastAsia" w:eastAsiaTheme="minorEastAsia"/>
                <w:color w:val="auto"/>
                <w:kern w:val="0"/>
                <w:sz w:val="15"/>
                <w:szCs w:val="15"/>
                <w:highlight w:val="none"/>
              </w:rPr>
            </w:pPr>
          </w:p>
          <w:p w14:paraId="24680B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091F2E76">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5BF45E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F4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14:paraId="67B07B04">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3FB7716C">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1923C5E2">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655D2EA">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A6656E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0AF4E58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59BC521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2564942">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FF31BDB">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14:paraId="1C71A39B">
            <w:pPr>
              <w:spacing w:line="232" w:lineRule="exact"/>
              <w:jc w:val="center"/>
              <w:rPr>
                <w:rFonts w:cs="宋体" w:asciiTheme="minorEastAsia" w:hAnsiTheme="minorEastAsia" w:eastAsiaTheme="minorEastAsia"/>
                <w:color w:val="auto"/>
                <w:kern w:val="0"/>
                <w:sz w:val="15"/>
                <w:szCs w:val="15"/>
                <w:highlight w:val="none"/>
              </w:rPr>
            </w:pPr>
          </w:p>
        </w:tc>
      </w:tr>
      <w:tr w14:paraId="244B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14:paraId="772789F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14:paraId="18D1F258">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14:paraId="1D526D18">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7320C35">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A7B0A6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43E2770">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57134060">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4FF6D495">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47F3494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2D8CF67A">
            <w:pPr>
              <w:autoSpaceDE w:val="0"/>
              <w:spacing w:line="232" w:lineRule="exact"/>
              <w:rPr>
                <w:rFonts w:cs="宋体" w:asciiTheme="minorEastAsia" w:hAnsiTheme="minorEastAsia" w:eastAsiaTheme="minorEastAsia"/>
                <w:color w:val="auto"/>
                <w:kern w:val="0"/>
                <w:sz w:val="15"/>
                <w:szCs w:val="15"/>
                <w:highlight w:val="none"/>
              </w:rPr>
            </w:pPr>
          </w:p>
          <w:p w14:paraId="5491A3D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4558DCB5">
            <w:pPr>
              <w:autoSpaceDE w:val="0"/>
              <w:spacing w:line="232" w:lineRule="exact"/>
              <w:rPr>
                <w:rFonts w:cs="宋体" w:asciiTheme="minorEastAsia" w:hAnsiTheme="minorEastAsia" w:eastAsiaTheme="minorEastAsia"/>
                <w:color w:val="auto"/>
                <w:kern w:val="0"/>
                <w:sz w:val="15"/>
                <w:szCs w:val="15"/>
                <w:highlight w:val="none"/>
              </w:rPr>
            </w:pPr>
          </w:p>
          <w:p w14:paraId="4BB50FE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E49BBA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E12B65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3E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14:paraId="2CD1E262">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6352CA7A">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0E6913CA">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200AC65B">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0995F2A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C87D1CA">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4B837A7B">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6BEE2E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11B910CB">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0B0877A4">
            <w:pPr>
              <w:spacing w:line="232" w:lineRule="exact"/>
              <w:jc w:val="center"/>
              <w:rPr>
                <w:rFonts w:asciiTheme="minorEastAsia" w:hAnsiTheme="minorEastAsia" w:eastAsiaTheme="minorEastAsia"/>
                <w:color w:val="auto"/>
                <w:sz w:val="15"/>
                <w:szCs w:val="15"/>
                <w:highlight w:val="none"/>
              </w:rPr>
            </w:pPr>
          </w:p>
        </w:tc>
      </w:tr>
      <w:tr w14:paraId="46E3A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14:paraId="65942700">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14:paraId="147F6DEA">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14:paraId="4F12D336">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24DCDE33">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7CD9E7C4">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5A3E6E6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A3C4899">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217D30FB">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9DC49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6B7280CA">
            <w:pPr>
              <w:autoSpaceDE w:val="0"/>
              <w:spacing w:line="232" w:lineRule="exact"/>
              <w:rPr>
                <w:rFonts w:cs="宋体" w:asciiTheme="minorEastAsia" w:hAnsiTheme="minorEastAsia" w:eastAsiaTheme="minorEastAsia"/>
                <w:color w:val="auto"/>
                <w:kern w:val="0"/>
                <w:sz w:val="15"/>
                <w:szCs w:val="15"/>
                <w:highlight w:val="none"/>
              </w:rPr>
            </w:pPr>
          </w:p>
          <w:p w14:paraId="1EB5E8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5FCD039C">
            <w:pPr>
              <w:autoSpaceDE w:val="0"/>
              <w:spacing w:line="232" w:lineRule="exact"/>
              <w:rPr>
                <w:rFonts w:cs="宋体" w:asciiTheme="minorEastAsia" w:hAnsiTheme="minorEastAsia" w:eastAsiaTheme="minorEastAsia"/>
                <w:color w:val="auto"/>
                <w:kern w:val="0"/>
                <w:sz w:val="15"/>
                <w:szCs w:val="15"/>
                <w:highlight w:val="none"/>
              </w:rPr>
            </w:pPr>
          </w:p>
          <w:p w14:paraId="6629E6A1">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14:paraId="5048D41E">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56C47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9C8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14:paraId="59D0E4D6">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2A3C2BB4">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14:paraId="3280E74D">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453F69A7">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48C60E4D">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17B713E8">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DE13FC9">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50CCFA4">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0F102308">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14:paraId="33B14A57">
            <w:pPr>
              <w:spacing w:line="232" w:lineRule="exact"/>
              <w:jc w:val="center"/>
              <w:rPr>
                <w:rFonts w:asciiTheme="minorEastAsia" w:hAnsiTheme="minorEastAsia" w:eastAsiaTheme="minorEastAsia"/>
                <w:color w:val="auto"/>
                <w:sz w:val="15"/>
                <w:szCs w:val="15"/>
                <w:highlight w:val="none"/>
              </w:rPr>
            </w:pPr>
          </w:p>
        </w:tc>
      </w:tr>
      <w:tr w14:paraId="40E2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14:paraId="63AA7FB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14:paraId="06A038DC">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14:paraId="55B7F4F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0B085C4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254AB3">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1B80538B">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77FD01D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759EE8D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70B1D81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7F1975E">
            <w:pPr>
              <w:autoSpaceDE w:val="0"/>
              <w:spacing w:line="232" w:lineRule="exact"/>
              <w:rPr>
                <w:rFonts w:cs="宋体" w:asciiTheme="minorEastAsia" w:hAnsiTheme="minorEastAsia" w:eastAsiaTheme="minorEastAsia"/>
                <w:color w:val="auto"/>
                <w:kern w:val="0"/>
                <w:sz w:val="15"/>
                <w:szCs w:val="15"/>
                <w:highlight w:val="none"/>
              </w:rPr>
            </w:pPr>
          </w:p>
          <w:p w14:paraId="19C0FBE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79061AC4">
            <w:pPr>
              <w:autoSpaceDE w:val="0"/>
              <w:spacing w:line="232" w:lineRule="exact"/>
              <w:rPr>
                <w:rFonts w:cs="宋体" w:asciiTheme="minorEastAsia" w:hAnsiTheme="minorEastAsia" w:eastAsiaTheme="minorEastAsia"/>
                <w:color w:val="auto"/>
                <w:kern w:val="0"/>
                <w:sz w:val="15"/>
                <w:szCs w:val="15"/>
                <w:highlight w:val="none"/>
              </w:rPr>
            </w:pPr>
          </w:p>
          <w:p w14:paraId="76E6315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11906ED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09D773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DE2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14:paraId="3E532C4E">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14:paraId="5F3A6525">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D0C255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7988E0A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55DA2EF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632F7D2D">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61B19EB4">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3FB33A0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50D608A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81E2F83">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400B5A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27A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14:paraId="00E9549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14:paraId="762A280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14:paraId="484BE52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3D851FA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59546E9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46931901">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2AF9EB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582EC0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393632C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159D2F91">
            <w:pPr>
              <w:autoSpaceDE w:val="0"/>
              <w:spacing w:line="232" w:lineRule="exact"/>
              <w:rPr>
                <w:rFonts w:cs="宋体" w:asciiTheme="minorEastAsia" w:hAnsiTheme="minorEastAsia" w:eastAsiaTheme="minorEastAsia"/>
                <w:color w:val="auto"/>
                <w:kern w:val="0"/>
                <w:sz w:val="15"/>
                <w:szCs w:val="15"/>
                <w:highlight w:val="none"/>
              </w:rPr>
            </w:pPr>
          </w:p>
          <w:p w14:paraId="56AC152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0CDA2A14">
            <w:pPr>
              <w:autoSpaceDE w:val="0"/>
              <w:spacing w:line="232" w:lineRule="exact"/>
              <w:rPr>
                <w:rFonts w:cs="宋体" w:asciiTheme="minorEastAsia" w:hAnsiTheme="minorEastAsia" w:eastAsiaTheme="minorEastAsia"/>
                <w:color w:val="auto"/>
                <w:kern w:val="0"/>
                <w:sz w:val="15"/>
                <w:szCs w:val="15"/>
                <w:highlight w:val="none"/>
              </w:rPr>
            </w:pPr>
          </w:p>
          <w:p w14:paraId="093CE4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556DD77F">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BC65C8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167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14:paraId="00B9C560">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448DCF4C">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61794A1F">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14:paraId="3CCAE4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7BBC862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751B8A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07E18693">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041A120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7827AF1F">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13FA8E8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360EF0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59F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14:paraId="20DA1E6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14:paraId="674C89B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14:paraId="10EF066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14:paraId="6AA1C3E1">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14:paraId="12F0CE1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14:paraId="714EFE4E">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14:paraId="43668FF2">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14:paraId="3319FF68">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14:paraId="1811AC4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421D6567">
            <w:pPr>
              <w:autoSpaceDE w:val="0"/>
              <w:spacing w:line="232" w:lineRule="exact"/>
              <w:rPr>
                <w:rFonts w:cs="宋体" w:asciiTheme="minorEastAsia" w:hAnsiTheme="minorEastAsia" w:eastAsiaTheme="minorEastAsia"/>
                <w:color w:val="auto"/>
                <w:kern w:val="0"/>
                <w:sz w:val="15"/>
                <w:szCs w:val="15"/>
                <w:highlight w:val="none"/>
              </w:rPr>
            </w:pPr>
          </w:p>
          <w:p w14:paraId="5B42FA0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14:paraId="6B07323D">
            <w:pPr>
              <w:autoSpaceDE w:val="0"/>
              <w:spacing w:line="232" w:lineRule="exact"/>
              <w:rPr>
                <w:rFonts w:cs="宋体" w:asciiTheme="minorEastAsia" w:hAnsiTheme="minorEastAsia" w:eastAsiaTheme="minorEastAsia"/>
                <w:color w:val="auto"/>
                <w:kern w:val="0"/>
                <w:sz w:val="15"/>
                <w:szCs w:val="15"/>
                <w:highlight w:val="none"/>
              </w:rPr>
            </w:pPr>
          </w:p>
          <w:p w14:paraId="549FC3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14:paraId="3765334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A78FE2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FF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14:paraId="391F6A1F">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77F058E1">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536F6CAE">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64A3236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14:paraId="667694AD">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14:paraId="3440DDE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14:paraId="11DD8510">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14:paraId="5D6DCDF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14:paraId="67845644">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57B5A30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CC2485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1BA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14:paraId="420DE6E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14:paraId="32C63F9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14:paraId="71E614F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14:paraId="6C68CA38">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7E0A552">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07A0721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4D9F14C6">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4635125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14:paraId="7912B438">
            <w:pPr>
              <w:autoSpaceDE w:val="0"/>
              <w:spacing w:line="232" w:lineRule="exact"/>
              <w:rPr>
                <w:rFonts w:cs="宋体" w:asciiTheme="minorEastAsia" w:hAnsiTheme="minorEastAsia" w:eastAsiaTheme="minorEastAsia"/>
                <w:color w:val="auto"/>
                <w:kern w:val="0"/>
                <w:sz w:val="15"/>
                <w:szCs w:val="15"/>
                <w:highlight w:val="none"/>
              </w:rPr>
            </w:pPr>
          </w:p>
          <w:p w14:paraId="79EC3C81">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14:paraId="3BD12AFC">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763D9C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3F1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14:paraId="2CDE92C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14:paraId="4A612593">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14:paraId="33BED65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14:paraId="78C294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14:paraId="7280E0D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14:paraId="52326DA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14:paraId="51FC70E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AC25267">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FE5AA4A">
            <w:pPr>
              <w:autoSpaceDE w:val="0"/>
              <w:spacing w:line="232" w:lineRule="exact"/>
              <w:rPr>
                <w:rFonts w:cs="宋体" w:asciiTheme="minorEastAsia" w:hAnsiTheme="minorEastAsia" w:eastAsiaTheme="minorEastAsia"/>
                <w:color w:val="auto"/>
                <w:kern w:val="0"/>
                <w:sz w:val="15"/>
                <w:szCs w:val="15"/>
                <w:highlight w:val="none"/>
              </w:rPr>
            </w:pPr>
          </w:p>
          <w:p w14:paraId="17B1F77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C29B7A7">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36CAFA66">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91E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14:paraId="46C7F34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14:paraId="213B85F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14:paraId="339AEAE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14:paraId="5A7C620B">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6F22BE6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346D334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0C416E4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357C745">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079E9260">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7788FFBB">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FE2D29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3D62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14:paraId="0C54845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14:paraId="02E076A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14:paraId="445A3EB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14:paraId="327F838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14:paraId="5607D2D7">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5E429B5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14:paraId="7AD8227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C28486D">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17EEC72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14:paraId="6B323DD1">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CD6ABB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268C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14:paraId="062C1B5A">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14:paraId="415F53DE">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14:paraId="271E998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14:paraId="1030B4BE">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CF3FA3C">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440E189">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1BDB9DCB">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0799D04">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C0E7082">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6CB621B5">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4B95082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764E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14:paraId="751AFB34">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14:paraId="7BB540D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14:paraId="0D0052DA">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14:paraId="6FC00490">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3D2299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7AA02C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36B526C">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7A33D08F">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14:paraId="4542E57A">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14:paraId="091FB852">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1FDB6E72">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4368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14:paraId="65FE1625">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14:paraId="300ABD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14:paraId="0D447B0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14:paraId="75700918">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4ACF665A">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489B0E94">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6CEBEE0B">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646E225A">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4CF77F5F">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66CF9649">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050C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31B8ECCF">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14:paraId="17F59C0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14:paraId="3C906CD0">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14:paraId="5985AD10">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152AF8DD">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1FB980B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2B5D23F2">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0DC40612">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7B9E9406">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243C9F1C">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6650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14:paraId="05563EE9">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14:paraId="67F081B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14:paraId="6B066256">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14:paraId="6659FC96">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14:paraId="6E17104E">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14:paraId="268CE3A1">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14:paraId="5D65DAE3">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14:paraId="53AEF0F6">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14:paraId="2C066DBC">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14:paraId="0DED3E33">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14:paraId="568C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14:paraId="6EAFA778">
            <w:pPr>
              <w:pStyle w:val="2"/>
              <w:bidi w:val="0"/>
              <w:rPr>
                <w:rFonts w:hint="eastAsia" w:asciiTheme="minorEastAsia" w:hAnsiTheme="minorEastAsia" w:eastAsiaTheme="minorEastAsia"/>
                <w:color w:val="auto"/>
                <w:szCs w:val="15"/>
                <w:highlight w:val="none"/>
              </w:rPr>
            </w:pPr>
            <w:bookmarkStart w:id="197" w:name="_Toc1424543715"/>
            <w:r>
              <w:rPr>
                <w:rFonts w:hint="eastAsia"/>
              </w:rPr>
              <w:t>国际交往语言环境建设方面</w:t>
            </w:r>
            <w:bookmarkEnd w:id="197"/>
          </w:p>
        </w:tc>
      </w:tr>
      <w:tr w14:paraId="17E5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14:paraId="0CEEF99D">
            <w:pPr>
              <w:pStyle w:val="3"/>
              <w:bidi w:val="0"/>
              <w:jc w:val="center"/>
              <w:rPr>
                <w:rFonts w:hint="eastAsia" w:asciiTheme="minorEastAsia" w:hAnsiTheme="minorEastAsia" w:eastAsiaTheme="minorEastAsia"/>
                <w:color w:val="auto"/>
                <w:szCs w:val="15"/>
                <w:highlight w:val="none"/>
              </w:rPr>
            </w:pPr>
            <w:bookmarkStart w:id="198" w:name="_Toc607094034"/>
            <w:r>
              <w:rPr>
                <w:rFonts w:hint="eastAsia"/>
              </w:rPr>
              <w:t>《</w:t>
            </w:r>
            <w:r>
              <w:rPr>
                <w:rFonts w:hint="eastAsia"/>
                <w:lang w:val="zh-CN"/>
              </w:rPr>
              <w:t>北京市国际交往语言环境建设条例</w:t>
            </w:r>
            <w:r>
              <w:rPr>
                <w:rFonts w:hint="eastAsia"/>
              </w:rPr>
              <w:t>》案由4项</w:t>
            </w:r>
            <w:bookmarkEnd w:id="198"/>
          </w:p>
        </w:tc>
      </w:tr>
      <w:tr w14:paraId="57C5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DCCA536">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14:paraId="6DD4A1A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14:paraId="14A6F31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14:paraId="37783DA2">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14:paraId="3EA5FB3F">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14:paraId="507DA931">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14:paraId="4FC85B4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377FBD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6B7CA998">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337DB89">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14:paraId="4B082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67B5EFA3">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14:paraId="5349D3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14:paraId="3D3DE2EF">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14:paraId="7E80024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8A2E340">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D567C14">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14:paraId="6ABD95B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DD4895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14:paraId="0B7268EA">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39FA2D3D">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14:paraId="25840D96">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14:paraId="44111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14:paraId="5A4F97C5">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14:paraId="4BB1271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14:paraId="3E44985C">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14:paraId="71BF5F7A">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14:paraId="405261DD">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28560476">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14:paraId="31804F8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45BE0948">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14:paraId="49E339C7">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0B03BBE9">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14:paraId="6124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14:paraId="504EC86A">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14:paraId="114148B3">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14:paraId="70A3A274">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14:paraId="47627D0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14:paraId="4BAD46CE">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7C8EE5BD">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14:paraId="5925B1E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11FC347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14:paraId="41320B1E">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14:paraId="36C4BE01">
            <w:pPr>
              <w:autoSpaceDE w:val="0"/>
              <w:spacing w:line="190" w:lineRule="exact"/>
              <w:jc w:val="center"/>
              <w:rPr>
                <w:rFonts w:hint="eastAsia" w:asciiTheme="minorEastAsia" w:hAnsiTheme="minorEastAsia" w:eastAsiaTheme="minorEastAsia"/>
                <w:color w:val="auto"/>
                <w:sz w:val="15"/>
                <w:szCs w:val="15"/>
                <w:highlight w:val="none"/>
              </w:rPr>
            </w:pPr>
          </w:p>
        </w:tc>
      </w:tr>
      <w:tr w14:paraId="6FBF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auto"/>
            <w:vAlign w:val="center"/>
          </w:tcPr>
          <w:p w14:paraId="7699334B">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14:paraId="7A282840">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14:paraId="10046E6B">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14:paraId="4F4282E8">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14:paraId="3AC1C2E4">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14:paraId="329092F5">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14:paraId="14CCCDD9">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14:paraId="2C19408A">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14:paraId="463C69E3">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14:paraId="40F13130">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14:paraId="1502E805"/>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14:paraId="4D4B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14:paraId="5BEF863B">
            <w:pPr>
              <w:pStyle w:val="2"/>
              <w:bidi w:val="0"/>
              <w:rPr>
                <w:rFonts w:hint="eastAsia"/>
                <w:sz w:val="21"/>
                <w:szCs w:val="21"/>
              </w:rPr>
            </w:pPr>
            <w:bookmarkStart w:id="199" w:name="_Toc1437339030"/>
            <w:bookmarkStart w:id="200" w:name="_Toc110851502"/>
            <w:bookmarkStart w:id="201" w:name="_Toc1953583257"/>
            <w:bookmarkStart w:id="202" w:name="_Toc341845612"/>
            <w:bookmarkStart w:id="203" w:name="_Toc755721801"/>
            <w:r>
              <w:rPr>
                <w:rFonts w:hint="eastAsia"/>
                <w:sz w:val="21"/>
                <w:szCs w:val="21"/>
              </w:rPr>
              <w:t>生态环境</w:t>
            </w:r>
            <w:bookmarkEnd w:id="199"/>
            <w:r>
              <w:rPr>
                <w:rFonts w:hint="eastAsia"/>
                <w:sz w:val="21"/>
                <w:szCs w:val="21"/>
                <w:lang w:eastAsia="zh-CN"/>
              </w:rPr>
              <w:t>下放</w:t>
            </w:r>
            <w:r>
              <w:rPr>
                <w:rFonts w:hint="eastAsia"/>
                <w:sz w:val="21"/>
                <w:szCs w:val="21"/>
                <w:lang w:val="en-US" w:eastAsia="zh-CN"/>
              </w:rPr>
              <w:t>2</w:t>
            </w:r>
            <w:r>
              <w:rPr>
                <w:rFonts w:hint="eastAsia"/>
                <w:sz w:val="21"/>
                <w:szCs w:val="21"/>
              </w:rPr>
              <w:t>项</w:t>
            </w:r>
            <w:bookmarkEnd w:id="200"/>
            <w:bookmarkEnd w:id="201"/>
            <w:bookmarkEnd w:id="202"/>
            <w:bookmarkEnd w:id="203"/>
          </w:p>
          <w:p w14:paraId="1217CE1E">
            <w:pPr>
              <w:jc w:val="center"/>
              <w:rPr>
                <w:rFonts w:hint="eastAsia" w:asciiTheme="minorEastAsia" w:hAnsiTheme="minorEastAsia" w:eastAsiaTheme="minorEastAsia" w:cstheme="minorEastAsia"/>
                <w:b/>
                <w:bCs/>
                <w:sz w:val="21"/>
                <w:szCs w:val="21"/>
              </w:rPr>
            </w:pPr>
          </w:p>
          <w:p w14:paraId="08F447BD">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14:paraId="37DF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14:paraId="56F5AE29">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14:paraId="1689367C">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14:paraId="47804B48">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14:paraId="2D6AEF40">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14:paraId="57CCCB53">
            <w:pPr>
              <w:spacing w:line="232" w:lineRule="exact"/>
              <w:rPr>
                <w:rFonts w:ascii="宋体" w:hAnsi="宋体" w:eastAsia="宋体" w:cs="仿宋_GB2312"/>
                <w:sz w:val="15"/>
                <w:szCs w:val="15"/>
              </w:rPr>
            </w:pPr>
          </w:p>
        </w:tc>
        <w:tc>
          <w:tcPr>
            <w:tcW w:w="1208" w:type="dxa"/>
            <w:gridSpan w:val="2"/>
            <w:noWrap w:val="0"/>
            <w:vAlign w:val="center"/>
          </w:tcPr>
          <w:p w14:paraId="46E573B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BEE918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3E5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14:paraId="35F5AC9E">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14:paraId="0675183D">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14:paraId="6B3A0DC1">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14:paraId="6A2C60F5">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14:paraId="0F417EC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0D6B7C39">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22C6B73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0E152F94">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14:paraId="7A7BF32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14:paraId="7F8306E7">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14:paraId="5778C0B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14:paraId="776CAD64">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14:paraId="3DDFA9CF">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14:paraId="530AF05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14:paraId="40211FCE">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14:paraId="6BCDD043">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14:paraId="3DC76094">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14:paraId="76D5CC26">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14:paraId="3754FF10">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14:paraId="159B02D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2AA0F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1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3" w:hRule="atLeast"/>
        </w:trPr>
        <w:tc>
          <w:tcPr>
            <w:tcW w:w="14329" w:type="dxa"/>
            <w:gridSpan w:val="15"/>
            <w:noWrap w:val="0"/>
            <w:vAlign w:val="center"/>
          </w:tcPr>
          <w:p w14:paraId="583D3B8D">
            <w:pPr>
              <w:pStyle w:val="2"/>
              <w:bidi w:val="0"/>
              <w:rPr>
                <w:rFonts w:hint="eastAsia" w:eastAsia="宋体"/>
                <w:lang w:eastAsia="zh-CN"/>
              </w:rPr>
            </w:pPr>
            <w:bookmarkStart w:id="204" w:name="_Toc1642327804"/>
            <w:bookmarkStart w:id="205" w:name="_Toc1112894806"/>
            <w:bookmarkStart w:id="206" w:name="_Toc110851503"/>
            <w:bookmarkStart w:id="207" w:name="_Toc599670867"/>
            <w:r>
              <w:rPr>
                <w:rFonts w:hint="eastAsia"/>
                <w:sz w:val="21"/>
                <w:szCs w:val="21"/>
              </w:rPr>
              <w:t>水务管理方面</w:t>
            </w:r>
            <w:r>
              <w:rPr>
                <w:rFonts w:hint="eastAsia"/>
                <w:sz w:val="21"/>
                <w:szCs w:val="21"/>
                <w:lang w:val="en-US" w:eastAsia="zh-CN"/>
              </w:rPr>
              <w:t>20</w:t>
            </w:r>
            <w:r>
              <w:rPr>
                <w:rFonts w:hint="eastAsia"/>
                <w:sz w:val="21"/>
                <w:szCs w:val="21"/>
              </w:rPr>
              <w:t>项</w:t>
            </w:r>
            <w:bookmarkEnd w:id="204"/>
            <w:bookmarkEnd w:id="205"/>
            <w:bookmarkEnd w:id="206"/>
            <w:bookmarkEnd w:id="207"/>
          </w:p>
        </w:tc>
      </w:tr>
      <w:tr w14:paraId="1A95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14:paraId="3563386B">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68400AB4">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14:paraId="2D3E8917">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14:paraId="6A2055C3">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14:paraId="084A4ACF">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14:paraId="4D89DD0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14:paraId="105F9256">
            <w:pPr>
              <w:spacing w:line="232" w:lineRule="exact"/>
              <w:rPr>
                <w:rFonts w:ascii="宋体" w:hAnsi="宋体" w:eastAsia="宋体" w:cs="仿宋_GB2312"/>
                <w:sz w:val="15"/>
                <w:szCs w:val="15"/>
              </w:rPr>
            </w:pPr>
          </w:p>
        </w:tc>
        <w:tc>
          <w:tcPr>
            <w:tcW w:w="1208" w:type="dxa"/>
            <w:gridSpan w:val="2"/>
            <w:noWrap w:val="0"/>
            <w:vAlign w:val="center"/>
          </w:tcPr>
          <w:p w14:paraId="3C9FB100">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707F52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98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14:paraId="0811F9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789B3E67">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14:paraId="795C0F27">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14:paraId="667A7FE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2C269019">
            <w:pPr>
              <w:spacing w:line="232" w:lineRule="exact"/>
              <w:rPr>
                <w:rFonts w:ascii="宋体" w:hAnsi="宋体" w:eastAsia="宋体" w:cs="仿宋_GB2312"/>
                <w:sz w:val="15"/>
                <w:szCs w:val="15"/>
              </w:rPr>
            </w:pPr>
          </w:p>
        </w:tc>
        <w:tc>
          <w:tcPr>
            <w:tcW w:w="1208" w:type="dxa"/>
            <w:gridSpan w:val="2"/>
            <w:noWrap w:val="0"/>
            <w:vAlign w:val="center"/>
          </w:tcPr>
          <w:p w14:paraId="5BE5B57E">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464619">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45F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14:paraId="373AA296">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73AB44D9">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14:paraId="7571F71B">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14:paraId="51B62FCB">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14:paraId="79C58AB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14:paraId="520975A7">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14:paraId="03633F0E">
            <w:pPr>
              <w:spacing w:line="232" w:lineRule="exact"/>
              <w:rPr>
                <w:rFonts w:ascii="宋体" w:hAnsi="宋体" w:eastAsia="宋体" w:cs="仿宋_GB2312"/>
                <w:sz w:val="15"/>
                <w:szCs w:val="15"/>
              </w:rPr>
            </w:pPr>
          </w:p>
        </w:tc>
        <w:tc>
          <w:tcPr>
            <w:tcW w:w="1208" w:type="dxa"/>
            <w:gridSpan w:val="2"/>
            <w:noWrap w:val="0"/>
            <w:vAlign w:val="center"/>
          </w:tcPr>
          <w:p w14:paraId="0A84507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50F3080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3B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35B8B5">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231A9613">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14:paraId="6523D4EE">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714A72C2">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14:paraId="3DE4662C">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14:paraId="043EF975">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14:paraId="4C16FBB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B1861E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DCB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8B4584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DE7BBBE">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14:paraId="31C3F88D">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65413E3">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8428A71">
            <w:pPr>
              <w:spacing w:line="232" w:lineRule="exact"/>
              <w:rPr>
                <w:rFonts w:ascii="宋体" w:hAnsi="宋体" w:eastAsia="宋体" w:cs="仿宋_GB2312"/>
                <w:sz w:val="15"/>
                <w:szCs w:val="15"/>
              </w:rPr>
            </w:pPr>
          </w:p>
        </w:tc>
        <w:tc>
          <w:tcPr>
            <w:tcW w:w="1208" w:type="dxa"/>
            <w:gridSpan w:val="2"/>
            <w:noWrap w:val="0"/>
            <w:vAlign w:val="center"/>
          </w:tcPr>
          <w:p w14:paraId="41C729A5">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BB2875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90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3CF8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14:paraId="77FEAB96">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14:paraId="248A9000">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6C7026F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53D27450">
            <w:pPr>
              <w:spacing w:line="232" w:lineRule="exact"/>
              <w:rPr>
                <w:rFonts w:ascii="宋体" w:hAnsi="宋体" w:eastAsia="宋体" w:cs="仿宋_GB2312"/>
                <w:sz w:val="15"/>
                <w:szCs w:val="15"/>
              </w:rPr>
            </w:pPr>
          </w:p>
        </w:tc>
        <w:tc>
          <w:tcPr>
            <w:tcW w:w="1208" w:type="dxa"/>
            <w:gridSpan w:val="2"/>
            <w:noWrap w:val="0"/>
            <w:vAlign w:val="center"/>
          </w:tcPr>
          <w:p w14:paraId="31E214E3">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6C7790D">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EA3A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745C7FEC">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14:paraId="3970777C">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14:paraId="72BE1B68">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14:paraId="50CD92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85C2B40">
            <w:pPr>
              <w:spacing w:line="232" w:lineRule="exact"/>
              <w:rPr>
                <w:rFonts w:ascii="宋体" w:hAnsi="宋体" w:eastAsia="宋体" w:cs="仿宋_GB2312"/>
                <w:sz w:val="15"/>
                <w:szCs w:val="15"/>
              </w:rPr>
            </w:pPr>
          </w:p>
        </w:tc>
        <w:tc>
          <w:tcPr>
            <w:tcW w:w="1208" w:type="dxa"/>
            <w:gridSpan w:val="2"/>
            <w:noWrap w:val="0"/>
            <w:vAlign w:val="center"/>
          </w:tcPr>
          <w:p w14:paraId="7FF1F99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B8ECB4E">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247D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6F65719">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14:paraId="7A1DB2EF">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14:paraId="3568ABF5">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14:paraId="4AFD8DC4">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2A1B05">
            <w:pPr>
              <w:spacing w:line="232" w:lineRule="exact"/>
              <w:rPr>
                <w:rFonts w:ascii="宋体" w:hAnsi="宋体" w:eastAsia="宋体" w:cs="仿宋_GB2312"/>
                <w:sz w:val="15"/>
                <w:szCs w:val="15"/>
              </w:rPr>
            </w:pPr>
          </w:p>
        </w:tc>
        <w:tc>
          <w:tcPr>
            <w:tcW w:w="1208" w:type="dxa"/>
            <w:gridSpan w:val="2"/>
            <w:noWrap w:val="0"/>
            <w:vAlign w:val="center"/>
          </w:tcPr>
          <w:p w14:paraId="73E918B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BD09DF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CCD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14:paraId="08CE083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14:paraId="0AF7AE74">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14:paraId="396A3EEA">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14:paraId="0BC06E3E">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64BD4FE">
            <w:pPr>
              <w:spacing w:line="232" w:lineRule="exact"/>
              <w:rPr>
                <w:rFonts w:ascii="宋体" w:hAnsi="宋体" w:eastAsia="宋体" w:cs="仿宋_GB2312"/>
                <w:sz w:val="15"/>
                <w:szCs w:val="15"/>
              </w:rPr>
            </w:pPr>
          </w:p>
        </w:tc>
        <w:tc>
          <w:tcPr>
            <w:tcW w:w="1208" w:type="dxa"/>
            <w:gridSpan w:val="2"/>
            <w:noWrap w:val="0"/>
            <w:vAlign w:val="center"/>
          </w:tcPr>
          <w:p w14:paraId="7A88D0A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178633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6753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14:paraId="308B866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14:paraId="103ED91E">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14:paraId="5F9E9512">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14:paraId="18838966">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48216A8">
            <w:pPr>
              <w:spacing w:line="232" w:lineRule="exact"/>
              <w:rPr>
                <w:rFonts w:ascii="宋体" w:hAnsi="宋体" w:eastAsia="宋体" w:cs="仿宋_GB2312"/>
                <w:sz w:val="15"/>
                <w:szCs w:val="15"/>
              </w:rPr>
            </w:pPr>
          </w:p>
        </w:tc>
        <w:tc>
          <w:tcPr>
            <w:tcW w:w="1208" w:type="dxa"/>
            <w:gridSpan w:val="2"/>
            <w:noWrap w:val="0"/>
            <w:vAlign w:val="center"/>
          </w:tcPr>
          <w:p w14:paraId="536B949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5E4BCC7">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82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1229A70D">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14:paraId="72AFA19B">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14:paraId="31855489">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14:paraId="1D20E00B">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4FA6AB2">
            <w:pPr>
              <w:spacing w:line="232" w:lineRule="exact"/>
              <w:rPr>
                <w:rFonts w:ascii="宋体" w:hAnsi="宋体" w:eastAsia="宋体" w:cs="仿宋_GB2312"/>
                <w:sz w:val="15"/>
                <w:szCs w:val="15"/>
              </w:rPr>
            </w:pPr>
          </w:p>
        </w:tc>
        <w:tc>
          <w:tcPr>
            <w:tcW w:w="1208" w:type="dxa"/>
            <w:gridSpan w:val="2"/>
            <w:noWrap w:val="0"/>
            <w:vAlign w:val="center"/>
          </w:tcPr>
          <w:p w14:paraId="5C94FB0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6BC34CA">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FDA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4A454754">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14:paraId="7097FDF6">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14:paraId="40B5A2FB">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14:paraId="1097D844">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6289D2C">
            <w:pPr>
              <w:spacing w:line="232" w:lineRule="exact"/>
              <w:rPr>
                <w:rFonts w:ascii="宋体" w:hAnsi="宋体" w:eastAsia="宋体" w:cs="仿宋_GB2312"/>
                <w:sz w:val="15"/>
                <w:szCs w:val="15"/>
              </w:rPr>
            </w:pPr>
          </w:p>
        </w:tc>
        <w:tc>
          <w:tcPr>
            <w:tcW w:w="1208" w:type="dxa"/>
            <w:gridSpan w:val="2"/>
            <w:noWrap w:val="0"/>
            <w:vAlign w:val="center"/>
          </w:tcPr>
          <w:p w14:paraId="1E326C3F">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1DE73A8">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7B2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26AC83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14:paraId="75E92BC3">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14:paraId="1134818D">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14:paraId="42973EA7">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5DC27F3">
            <w:pPr>
              <w:spacing w:line="232" w:lineRule="exact"/>
              <w:rPr>
                <w:rFonts w:ascii="宋体" w:hAnsi="宋体" w:eastAsia="宋体" w:cs="仿宋_GB2312"/>
                <w:sz w:val="15"/>
                <w:szCs w:val="15"/>
              </w:rPr>
            </w:pPr>
          </w:p>
        </w:tc>
        <w:tc>
          <w:tcPr>
            <w:tcW w:w="1208" w:type="dxa"/>
            <w:gridSpan w:val="2"/>
            <w:noWrap w:val="0"/>
            <w:vAlign w:val="center"/>
          </w:tcPr>
          <w:p w14:paraId="3DD42219">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1FF61901">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D37F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14:paraId="6B5F4F51">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14:paraId="567BB135">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14:paraId="419CDB93">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14:paraId="1F35782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14:paraId="7309D7DC">
            <w:pPr>
              <w:spacing w:line="232" w:lineRule="exact"/>
              <w:rPr>
                <w:rFonts w:ascii="宋体" w:hAnsi="宋体" w:eastAsia="宋体" w:cs="仿宋_GB2312"/>
                <w:sz w:val="15"/>
                <w:szCs w:val="15"/>
              </w:rPr>
            </w:pPr>
          </w:p>
        </w:tc>
        <w:tc>
          <w:tcPr>
            <w:tcW w:w="1208" w:type="dxa"/>
            <w:gridSpan w:val="2"/>
            <w:noWrap w:val="0"/>
            <w:vAlign w:val="center"/>
          </w:tcPr>
          <w:p w14:paraId="39EBB497">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73E596">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EC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14:paraId="365B71F3">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14:paraId="1E8BB19B">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14:paraId="7203E43B">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14:paraId="6F96540D">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3C1D36D4">
            <w:pPr>
              <w:spacing w:line="232" w:lineRule="exact"/>
              <w:rPr>
                <w:rFonts w:ascii="宋体" w:hAnsi="宋体" w:eastAsia="宋体" w:cs="仿宋_GB2312"/>
                <w:sz w:val="15"/>
                <w:szCs w:val="15"/>
              </w:rPr>
            </w:pPr>
          </w:p>
        </w:tc>
        <w:tc>
          <w:tcPr>
            <w:tcW w:w="1208" w:type="dxa"/>
            <w:gridSpan w:val="2"/>
            <w:noWrap w:val="0"/>
            <w:vAlign w:val="center"/>
          </w:tcPr>
          <w:p w14:paraId="5E87802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1F76F20">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1C88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14:paraId="45FD19A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14:paraId="371567E5">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14:paraId="50693C75">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14:paraId="20AB4809">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16B1009">
            <w:pPr>
              <w:spacing w:line="232" w:lineRule="exact"/>
              <w:rPr>
                <w:rFonts w:ascii="宋体" w:hAnsi="宋体" w:eastAsia="宋体" w:cs="仿宋_GB2312"/>
                <w:sz w:val="15"/>
                <w:szCs w:val="15"/>
              </w:rPr>
            </w:pPr>
          </w:p>
        </w:tc>
        <w:tc>
          <w:tcPr>
            <w:tcW w:w="1208" w:type="dxa"/>
            <w:gridSpan w:val="2"/>
            <w:noWrap w:val="0"/>
            <w:vAlign w:val="center"/>
          </w:tcPr>
          <w:p w14:paraId="18BCA1C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293C9BCF">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63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6" w:hRule="atLeast"/>
        </w:trPr>
        <w:tc>
          <w:tcPr>
            <w:tcW w:w="940" w:type="dxa"/>
            <w:gridSpan w:val="2"/>
            <w:noWrap w:val="0"/>
            <w:vAlign w:val="center"/>
          </w:tcPr>
          <w:p w14:paraId="546CD95F">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14:paraId="6F1374F1">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14:paraId="307C24AB">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14:paraId="3BD0328D">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6C06C77D">
            <w:pPr>
              <w:spacing w:line="232" w:lineRule="exact"/>
              <w:rPr>
                <w:rFonts w:ascii="宋体" w:hAnsi="宋体" w:eastAsia="宋体" w:cs="仿宋_GB2312"/>
                <w:sz w:val="15"/>
                <w:szCs w:val="15"/>
              </w:rPr>
            </w:pPr>
          </w:p>
        </w:tc>
        <w:tc>
          <w:tcPr>
            <w:tcW w:w="1208" w:type="dxa"/>
            <w:gridSpan w:val="2"/>
            <w:noWrap w:val="0"/>
            <w:vAlign w:val="center"/>
          </w:tcPr>
          <w:p w14:paraId="1B47653A">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35B7995">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10C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14:paraId="3F27E31A">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14:paraId="43E02447">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14:paraId="7350F139">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14:paraId="1E9BC5EB">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721DD2C6">
            <w:pPr>
              <w:spacing w:line="232" w:lineRule="exact"/>
              <w:rPr>
                <w:rFonts w:ascii="宋体" w:hAnsi="宋体" w:eastAsia="宋体" w:cs="仿宋_GB2312"/>
                <w:sz w:val="15"/>
                <w:szCs w:val="15"/>
              </w:rPr>
            </w:pPr>
          </w:p>
        </w:tc>
        <w:tc>
          <w:tcPr>
            <w:tcW w:w="1208" w:type="dxa"/>
            <w:gridSpan w:val="2"/>
            <w:noWrap w:val="0"/>
            <w:vAlign w:val="center"/>
          </w:tcPr>
          <w:p w14:paraId="2AEE54D4">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7FD99F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D29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00AB3FA5">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14:paraId="5148947D">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14:paraId="2985382D">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14:paraId="2177CCBE">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14:paraId="03C77551">
            <w:pPr>
              <w:spacing w:line="210" w:lineRule="exact"/>
              <w:rPr>
                <w:rFonts w:ascii="宋体" w:hAnsi="宋体" w:eastAsia="宋体" w:cs="仿宋_GB2312"/>
                <w:sz w:val="15"/>
                <w:szCs w:val="15"/>
              </w:rPr>
            </w:pPr>
          </w:p>
        </w:tc>
        <w:tc>
          <w:tcPr>
            <w:tcW w:w="1208" w:type="dxa"/>
            <w:gridSpan w:val="2"/>
            <w:noWrap w:val="0"/>
            <w:vAlign w:val="center"/>
          </w:tcPr>
          <w:p w14:paraId="05E59F69">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7AD05082">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37C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shd w:val="clear" w:color="auto" w:fill="auto"/>
            <w:noWrap w:val="0"/>
            <w:vAlign w:val="center"/>
          </w:tcPr>
          <w:p w14:paraId="46624717">
            <w:pPr>
              <w:spacing w:line="232" w:lineRule="exact"/>
              <w:jc w:val="center"/>
              <w:rPr>
                <w:rFonts w:hint="default" w:ascii="宋体" w:hAnsi="宋体" w:eastAsia="宋体" w:cs="仿宋_GB2312"/>
                <w:kern w:val="0"/>
                <w:sz w:val="15"/>
                <w:szCs w:val="15"/>
                <w:lang w:val="en-US" w:eastAsia="zh-CN" w:bidi="ar-SA"/>
              </w:rPr>
            </w:pPr>
            <w:bookmarkStart w:id="208" w:name="_Toc473764242"/>
            <w:bookmarkStart w:id="209" w:name="_Toc110851504"/>
            <w:bookmarkStart w:id="210" w:name="_Toc1290044525"/>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14:paraId="217AB3F7">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14:paraId="65E63A78">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14:paraId="6C5499E9">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14:paraId="0758210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14:paraId="55F6F5F0">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14:paraId="729374E7">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14:paraId="080CADB2">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14:paraId="5161449E">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14:paraId="7B056DB7">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14:paraId="0499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14:paraId="399580D3">
            <w:pPr>
              <w:pStyle w:val="2"/>
              <w:bidi w:val="0"/>
              <w:rPr>
                <w:rFonts w:ascii="宋体" w:hAnsi="宋体" w:eastAsia="宋体"/>
                <w:szCs w:val="15"/>
              </w:rPr>
            </w:pPr>
            <w:bookmarkStart w:id="211" w:name="_Toc735666053"/>
            <w:r>
              <w:rPr>
                <w:rFonts w:hint="eastAsia"/>
                <w:sz w:val="21"/>
                <w:szCs w:val="21"/>
              </w:rPr>
              <w:t>农业农村</w:t>
            </w:r>
            <w:r>
              <w:rPr>
                <w:rFonts w:hint="eastAsia"/>
                <w:sz w:val="21"/>
                <w:szCs w:val="21"/>
                <w:lang w:eastAsia="zh-CN"/>
              </w:rPr>
              <w:t>下放</w:t>
            </w:r>
            <w:r>
              <w:rPr>
                <w:rFonts w:hint="eastAsia"/>
                <w:sz w:val="21"/>
                <w:szCs w:val="21"/>
              </w:rPr>
              <w:t>1项</w:t>
            </w:r>
            <w:bookmarkEnd w:id="208"/>
            <w:bookmarkEnd w:id="209"/>
            <w:bookmarkEnd w:id="210"/>
            <w:bookmarkEnd w:id="211"/>
          </w:p>
        </w:tc>
      </w:tr>
      <w:tr w14:paraId="45B9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42BAA87">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5ED72C4C">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14:paraId="183F1BBC">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14:paraId="3A46F37E">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14:paraId="5845412B">
            <w:pPr>
              <w:spacing w:line="210" w:lineRule="exact"/>
              <w:rPr>
                <w:rFonts w:ascii="宋体" w:hAnsi="宋体" w:eastAsia="宋体" w:cs="仿宋_GB2312"/>
                <w:sz w:val="15"/>
                <w:szCs w:val="15"/>
              </w:rPr>
            </w:pPr>
          </w:p>
        </w:tc>
        <w:tc>
          <w:tcPr>
            <w:tcW w:w="1208" w:type="dxa"/>
            <w:gridSpan w:val="2"/>
            <w:noWrap w:val="0"/>
            <w:vAlign w:val="center"/>
          </w:tcPr>
          <w:p w14:paraId="3ABCE22E">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67EA0C84">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4EF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14:paraId="5F387374">
            <w:pPr>
              <w:pStyle w:val="2"/>
              <w:bidi w:val="0"/>
              <w:rPr>
                <w:rFonts w:hint="eastAsia"/>
                <w:sz w:val="21"/>
                <w:szCs w:val="21"/>
              </w:rPr>
            </w:pPr>
            <w:bookmarkStart w:id="212" w:name="_Toc2011773058"/>
            <w:bookmarkStart w:id="213" w:name="_Toc589852508"/>
            <w:bookmarkStart w:id="214" w:name="_Toc110851505"/>
            <w:bookmarkStart w:id="215" w:name="_Toc1775476291"/>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2"/>
            <w:bookmarkEnd w:id="213"/>
            <w:bookmarkEnd w:id="214"/>
            <w:bookmarkEnd w:id="215"/>
          </w:p>
          <w:p w14:paraId="0AFE337F">
            <w:pPr>
              <w:rPr>
                <w:rFonts w:hint="eastAsia"/>
              </w:rPr>
            </w:pPr>
          </w:p>
          <w:p w14:paraId="57E29C9B">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14:paraId="2859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77F64C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14:paraId="0FF55441">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14:paraId="51603478">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14:paraId="046D4C65">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491CB87F">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33874D7A">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29C5F234">
            <w:pPr>
              <w:spacing w:line="210" w:lineRule="exact"/>
              <w:rPr>
                <w:rFonts w:ascii="宋体" w:hAnsi="宋体" w:eastAsia="宋体" w:cs="仿宋_GB2312"/>
                <w:sz w:val="15"/>
                <w:szCs w:val="15"/>
              </w:rPr>
            </w:pPr>
          </w:p>
        </w:tc>
        <w:tc>
          <w:tcPr>
            <w:tcW w:w="1208" w:type="dxa"/>
            <w:gridSpan w:val="2"/>
            <w:noWrap w:val="0"/>
            <w:vAlign w:val="center"/>
          </w:tcPr>
          <w:p w14:paraId="1B088F2F">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47C4CF">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253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55706742">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14:paraId="4FB9D8A6">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14:paraId="72B93BF4">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14:paraId="6BF53173">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02CF3E5">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199284CE">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1C2469BC">
            <w:pPr>
              <w:spacing w:line="232" w:lineRule="exact"/>
              <w:rPr>
                <w:rFonts w:ascii="宋体" w:hAnsi="宋体" w:eastAsia="宋体" w:cs="仿宋_GB2312"/>
                <w:sz w:val="15"/>
                <w:szCs w:val="15"/>
              </w:rPr>
            </w:pPr>
          </w:p>
        </w:tc>
        <w:tc>
          <w:tcPr>
            <w:tcW w:w="1208" w:type="dxa"/>
            <w:gridSpan w:val="2"/>
            <w:noWrap w:val="0"/>
            <w:vAlign w:val="center"/>
          </w:tcPr>
          <w:p w14:paraId="55A2EE71">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8B771D3">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4A9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29A4A648">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14:paraId="6C2320EC">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14:paraId="007C562F">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14:paraId="1D19CD4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3B0F40B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46B31674">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14:paraId="55FEBC15">
            <w:pPr>
              <w:spacing w:line="232" w:lineRule="exact"/>
              <w:rPr>
                <w:rFonts w:ascii="宋体" w:hAnsi="宋体" w:eastAsia="宋体" w:cs="仿宋_GB2312"/>
                <w:sz w:val="15"/>
                <w:szCs w:val="15"/>
              </w:rPr>
            </w:pPr>
          </w:p>
        </w:tc>
        <w:tc>
          <w:tcPr>
            <w:tcW w:w="1208" w:type="dxa"/>
            <w:gridSpan w:val="2"/>
            <w:noWrap w:val="0"/>
            <w:vAlign w:val="center"/>
          </w:tcPr>
          <w:p w14:paraId="40311132">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5B73B22">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07C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14:paraId="6EE4C7D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14:paraId="67665C93">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14:paraId="6EEA6C26">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14:paraId="3CCE7119">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7DED594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14:paraId="208954B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14:paraId="3580B3CD">
            <w:pPr>
              <w:spacing w:line="232" w:lineRule="exact"/>
              <w:rPr>
                <w:rFonts w:ascii="宋体" w:hAnsi="宋体" w:eastAsia="宋体" w:cs="仿宋_GB2312"/>
                <w:sz w:val="15"/>
                <w:szCs w:val="15"/>
              </w:rPr>
            </w:pPr>
          </w:p>
        </w:tc>
        <w:tc>
          <w:tcPr>
            <w:tcW w:w="1208" w:type="dxa"/>
            <w:gridSpan w:val="2"/>
            <w:noWrap w:val="0"/>
            <w:vAlign w:val="center"/>
          </w:tcPr>
          <w:p w14:paraId="782741DB">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0860A664">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504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trPr>
        <w:tc>
          <w:tcPr>
            <w:tcW w:w="940" w:type="dxa"/>
            <w:gridSpan w:val="2"/>
            <w:noWrap w:val="0"/>
            <w:vAlign w:val="center"/>
          </w:tcPr>
          <w:p w14:paraId="3A9F9330">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14:paraId="63F72DB1">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14:paraId="169950EE">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14:paraId="395E1301">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14:paraId="504BB99D">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14:paraId="6F19116F">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14:paraId="696E0BFB">
            <w:pPr>
              <w:spacing w:line="232" w:lineRule="exact"/>
              <w:rPr>
                <w:rFonts w:ascii="宋体" w:hAnsi="宋体" w:eastAsia="宋体" w:cs="仿宋_GB2312"/>
                <w:sz w:val="15"/>
                <w:szCs w:val="15"/>
              </w:rPr>
            </w:pPr>
          </w:p>
        </w:tc>
        <w:tc>
          <w:tcPr>
            <w:tcW w:w="1208" w:type="dxa"/>
            <w:gridSpan w:val="2"/>
            <w:noWrap w:val="0"/>
            <w:vAlign w:val="center"/>
          </w:tcPr>
          <w:p w14:paraId="6FE6E5D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49BEBE1B">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14:paraId="727C3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14:paraId="69C751DA">
            <w:pPr>
              <w:pStyle w:val="2"/>
              <w:bidi w:val="0"/>
              <w:rPr>
                <w:rFonts w:hint="default" w:ascii="宋体" w:hAnsi="宋体" w:eastAsia="宋体" w:cs="Times New Roman"/>
                <w:b/>
                <w:bCs/>
                <w:color w:val="000000"/>
                <w:kern w:val="44"/>
                <w:szCs w:val="15"/>
                <w:lang w:val="en-US" w:eastAsia="zh-CN" w:bidi="ar-SA"/>
              </w:rPr>
            </w:pPr>
            <w:bookmarkStart w:id="216" w:name="_Toc31184096"/>
            <w:bookmarkStart w:id="217" w:name="_Toc979026322"/>
            <w:r>
              <w:rPr>
                <w:rFonts w:hint="eastAsia"/>
                <w:b/>
                <w:bCs/>
                <w:sz w:val="21"/>
                <w:szCs w:val="21"/>
                <w:lang w:eastAsia="zh-CN"/>
              </w:rPr>
              <w:t>住房城乡建设下放</w:t>
            </w:r>
            <w:r>
              <w:rPr>
                <w:rFonts w:hint="eastAsia"/>
                <w:b/>
                <w:bCs/>
                <w:sz w:val="21"/>
                <w:szCs w:val="21"/>
                <w:lang w:val="en-US" w:eastAsia="zh-CN"/>
              </w:rPr>
              <w:t>3项</w:t>
            </w:r>
            <w:bookmarkEnd w:id="216"/>
          </w:p>
        </w:tc>
      </w:tr>
      <w:tr w14:paraId="5427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0" w:hRule="atLeast"/>
        </w:trPr>
        <w:tc>
          <w:tcPr>
            <w:tcW w:w="14329" w:type="dxa"/>
            <w:gridSpan w:val="15"/>
            <w:noWrap w:val="0"/>
            <w:vAlign w:val="center"/>
          </w:tcPr>
          <w:p w14:paraId="0A1CF5E7">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14:paraId="1081903F">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7"/>
      <w:tr w14:paraId="3ADB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A20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8"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C60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E106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143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14:paraId="58F63C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900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54B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97B5E">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AF9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FC6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218F7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78DCFD38">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93071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04AE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7C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64B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9AB4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FED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C1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0F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29B57">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9EF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B4E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6FDFA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3CA501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96A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14D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500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548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F34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58C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A9F6">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B5C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B3B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A18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AEE24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29DB5C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27C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B9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7E0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82E4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4B36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1F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2FBF">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CA1C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7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21F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46D77B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6DD2C53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6C5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3600">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1E76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4501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A7F3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69D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BFE1">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3B930B">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95F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05B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3F75AB2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14:paraId="3D14C65C">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14:paraId="327C9D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14:paraId="48599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BC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C9C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3299">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0A61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E7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7802">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1EA6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88D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B6D3">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1F0662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32BFCE7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75F7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46D">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1098B">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48C7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0E6A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DA5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DBFC">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FA5DD">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C4D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83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FBC731">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14:paraId="02F03DC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6B74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0062">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D3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C8C0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C96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C4D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D29A">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4219">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765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2E7">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30E106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14:paraId="1166671C">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AB4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2AEB">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14:paraId="2DECFD3A">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14:paraId="6EABCA8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15A0B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14:paraId="5BE7AD54">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14:paraId="02AFF98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14:paraId="5F882A9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14:paraId="577C2D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9A4">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3C6">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B5839">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902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6190">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F3FA1">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14:paraId="4E3337D8">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14:paraId="7EED6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5FBD901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2E5C3D6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49D2D6F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C76E32E">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FF1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022BA">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080DD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FE29">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18B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028F5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14:paraId="43CD432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6883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07822C1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3C9CD9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243E39">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4074948">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1BF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5E38">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D711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522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BFF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77F3F0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49E9A78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3FC07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E8E1CEE">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7DF4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0B5C8AB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24DCF0C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ED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502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6B26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59EE">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32A1">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346FACA">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14:paraId="2C19B23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02854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19156256">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30AB9AE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D9193AC">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1007371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131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8B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9777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BD7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13E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9E22B63">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3F1ACEF">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2A49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6739718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5A9FABF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1F070B0">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396E3FA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DA45">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E7219">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EA05F">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40A5">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5AC">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673972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5F446FB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5279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14:paraId="7EDB65A8">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14:paraId="1078DB0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14:paraId="22BF8155">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14:paraId="06AD22E3">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4D1">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891C">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28CB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96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DDC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525DD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14:paraId="28281594">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14:paraId="4BD6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14:paraId="6273FB5A">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14:paraId="50E027B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14:paraId="2F6701B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14:paraId="6158DB5A">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4C7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0D4B">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92C4E">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FA0">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5142">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F0D46DD">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14:paraId="5A70F275">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8"/>
    </w:tbl>
    <w:p w14:paraId="0141DB6D">
      <w:pPr>
        <w:pStyle w:val="8"/>
      </w:pPr>
    </w:p>
    <w:p w14:paraId="176D44AA">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微软雅黑 Light"/>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Batang">
    <w:altName w:val="方正书宋_GBK"/>
    <w:panose1 w:val="02030600000101010101"/>
    <w:charset w:val="81"/>
    <w:family w:val="roman"/>
    <w:pitch w:val="default"/>
    <w:sig w:usb0="00000000" w:usb1="00000000" w:usb2="00000030" w:usb3="00000000" w:csb0="0008009F" w:csb1="00000000"/>
  </w:font>
  <w:font w:name="Microsoft JhengHei">
    <w:altName w:val="方正书宋_GBK"/>
    <w:panose1 w:val="020B0604030504040204"/>
    <w:charset w:val="88"/>
    <w:family w:val="swiss"/>
    <w:pitch w:val="default"/>
    <w:sig w:usb0="00000000" w:usb1="00000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78794">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0724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E0724C">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39A88">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C302BD">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revisionView w:markup="0"/>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BC8B6"/>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108A"/>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5C5E6"/>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B19F1"/>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678F39"/>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B592C"/>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ED86AF"/>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0</TotalTime>
  <ScaleCrop>false</ScaleCrop>
  <LinksUpToDate>false</LinksUpToDate>
  <CharactersWithSpaces>134862</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2022-09-05T18:35:00Z</dcterms:created>
  <dc:creator>张通</dc:creator>
  <cp:lastModifiedBy>UOS-PC</cp:lastModifiedBy>
  <cp:lastPrinted>2025-04-03T15:51:00Z</cp:lastPrinted>
  <dcterms:modified xsi:type="dcterms:W3CDTF">2025-04-11T16:05:01Z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2052-12.8.2.17836</vt:lpwstr>
  </property>
  <property fmtid="{D5CDD505-2E9C-101B-9397-08002B2CF9AE}" pid="3" name="ICV">
    <vt:lpwstr>124BE05945A608BAC113EA6786105068_43</vt:lpwstr>
  </property>
</Properties>
</file>