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ms-word.document.macroEnabled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FE7FC5">
      <w:pPr>
        <w:adjustRightInd w:val="0"/>
        <w:snapToGrid w:val="0"/>
        <w:spacing w:line="560" w:lineRule="exact"/>
        <w:jc w:val="center"/>
        <w:rPr>
          <w:rFonts w:ascii="方正小标宋简体" w:hAnsi="Times New Roman" w:eastAsia="方正小标宋简体" w:cs="Times New Roman"/>
          <w:color w:val="auto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color w:val="auto"/>
          <w:sz w:val="44"/>
          <w:szCs w:val="44"/>
        </w:rPr>
        <w:t>市城管</w:t>
      </w:r>
      <w:r>
        <w:rPr>
          <w:rFonts w:ascii="方正小标宋简体" w:hAnsi="Times New Roman" w:eastAsia="方正小标宋简体" w:cs="Times New Roman"/>
          <w:color w:val="auto"/>
          <w:sz w:val="44"/>
          <w:szCs w:val="44"/>
        </w:rPr>
        <w:t>执法</w:t>
      </w:r>
      <w:r>
        <w:rPr>
          <w:rFonts w:hint="eastAsia" w:ascii="方正小标宋简体" w:hAnsi="Times New Roman" w:eastAsia="方正小标宋简体" w:cs="Times New Roman"/>
          <w:color w:val="auto"/>
          <w:sz w:val="44"/>
          <w:szCs w:val="44"/>
        </w:rPr>
        <w:t>局承办20</w:t>
      </w:r>
      <w:r>
        <w:rPr>
          <w:rFonts w:hint="eastAsia" w:ascii="方正小标宋简体" w:hAnsi="Times New Roman" w:eastAsia="方正小标宋简体" w:cs="Times New Roman"/>
          <w:color w:val="auto"/>
          <w:sz w:val="44"/>
          <w:szCs w:val="44"/>
          <w:lang w:val="en-US" w:eastAsia="zh-CN"/>
        </w:rPr>
        <w:t>2</w:t>
      </w:r>
      <w:r>
        <w:rPr>
          <w:rFonts w:hint="default" w:ascii="方正小标宋简体" w:hAnsi="Times New Roman" w:eastAsia="方正小标宋简体" w:cs="Times New Roman"/>
          <w:color w:val="auto"/>
          <w:sz w:val="44"/>
          <w:szCs w:val="44"/>
          <w:lang w:val="en-US" w:eastAsia="zh-CN"/>
        </w:rPr>
        <w:t>6</w:t>
      </w:r>
      <w:r>
        <w:rPr>
          <w:rFonts w:hint="eastAsia" w:ascii="方正小标宋简体" w:hAnsi="Times New Roman" w:eastAsia="方正小标宋简体" w:cs="Times New Roman"/>
          <w:color w:val="auto"/>
          <w:sz w:val="44"/>
          <w:szCs w:val="44"/>
        </w:rPr>
        <w:t>年市政府工作报告</w:t>
      </w:r>
    </w:p>
    <w:p w14:paraId="7B2BB411">
      <w:pPr>
        <w:adjustRightInd w:val="0"/>
        <w:snapToGrid w:val="0"/>
        <w:spacing w:line="560" w:lineRule="exact"/>
        <w:jc w:val="center"/>
        <w:rPr>
          <w:rFonts w:hint="eastAsia" w:ascii="方正小标宋简体" w:hAnsi="Times New Roman" w:eastAsia="方正小标宋简体" w:cs="Times New Roman"/>
          <w:color w:val="auto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color w:val="auto"/>
          <w:sz w:val="44"/>
          <w:szCs w:val="44"/>
        </w:rPr>
        <w:t>重点任务</w:t>
      </w:r>
      <w:r>
        <w:rPr>
          <w:rFonts w:hint="eastAsia" w:ascii="方正小标宋简体" w:hAnsi="Times New Roman" w:eastAsia="方正小标宋简体" w:cs="Times New Roman"/>
          <w:color w:val="auto"/>
          <w:sz w:val="44"/>
          <w:szCs w:val="44"/>
          <w:lang w:val="en-US" w:eastAsia="zh-CN"/>
        </w:rPr>
        <w:t>上半年</w:t>
      </w:r>
      <w:r>
        <w:rPr>
          <w:rFonts w:ascii="方正小标宋简体" w:hAnsi="Times New Roman" w:eastAsia="方正小标宋简体" w:cs="Times New Roman"/>
          <w:color w:val="auto"/>
          <w:sz w:val="44"/>
          <w:szCs w:val="44"/>
        </w:rPr>
        <w:t>进展</w:t>
      </w:r>
      <w:r>
        <w:rPr>
          <w:rFonts w:hint="eastAsia" w:ascii="方正小标宋简体" w:hAnsi="Times New Roman" w:eastAsia="方正小标宋简体" w:cs="Times New Roman"/>
          <w:color w:val="auto"/>
          <w:sz w:val="44"/>
          <w:szCs w:val="44"/>
        </w:rPr>
        <w:t>情况</w:t>
      </w:r>
    </w:p>
    <w:p w14:paraId="6562F40E">
      <w:pPr>
        <w:pStyle w:val="2"/>
        <w:rPr>
          <w:rFonts w:hint="eastAsia"/>
          <w:lang w:eastAsia="zh-CN"/>
        </w:rPr>
      </w:pPr>
    </w:p>
    <w:tbl>
      <w:tblPr>
        <w:tblStyle w:val="8"/>
        <w:tblW w:w="152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3"/>
        <w:gridCol w:w="6057"/>
        <w:gridCol w:w="1850"/>
        <w:gridCol w:w="6601"/>
      </w:tblGrid>
      <w:tr w14:paraId="63ADA2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AC95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Times New Roman"/>
                <w:color w:val="auto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6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CAFB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Times New Roman"/>
                <w:color w:val="auto"/>
                <w:sz w:val="24"/>
                <w:szCs w:val="24"/>
              </w:rPr>
              <w:t>任务</w:t>
            </w:r>
            <w:r>
              <w:rPr>
                <w:rFonts w:ascii="黑体" w:hAnsi="黑体" w:eastAsia="黑体" w:cs="Times New Roman"/>
                <w:color w:val="auto"/>
                <w:sz w:val="24"/>
                <w:szCs w:val="24"/>
              </w:rPr>
              <w:t>内容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76D3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黑体" w:hAnsi="黑体" w:eastAsia="黑体" w:cs="宋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auto"/>
                <w:sz w:val="24"/>
                <w:szCs w:val="24"/>
              </w:rPr>
              <w:t>局承办</w:t>
            </w:r>
            <w:r>
              <w:rPr>
                <w:rFonts w:ascii="黑体" w:hAnsi="黑体" w:eastAsia="黑体" w:cs="宋体"/>
                <w:color w:val="auto"/>
                <w:sz w:val="24"/>
                <w:szCs w:val="24"/>
              </w:rPr>
              <w:t>部门</w:t>
            </w:r>
          </w:p>
        </w:tc>
        <w:tc>
          <w:tcPr>
            <w:tcW w:w="6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2FC3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黑体" w:hAnsi="黑体" w:eastAsia="黑体" w:cs="宋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auto"/>
                <w:sz w:val="24"/>
                <w:szCs w:val="24"/>
              </w:rPr>
              <w:t>进展情况</w:t>
            </w:r>
          </w:p>
        </w:tc>
      </w:tr>
      <w:tr w14:paraId="2108E8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5" w:hRule="atLeast"/>
          <w:jc w:val="center"/>
        </w:trPr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4CDA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305F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3.实施核心区环境品质提升三年行动，加强第五立面维护，推进中南海—天安门、三里河等重点区域风貌管控和景观提升，整治提升皇城城廓、两广路周边等道路环境，推动老城生活条件和秩序改善。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主责单位：市发展改革委，市规划自然资源委（首规委办），市住房城乡建设委，市城市管理委，市交通委，市园林绿化局，东城区政府，西城区政府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9AAC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18"/>
                <w:rFonts w:hint="eastAsia" w:hAnsi="宋体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18"/>
                <w:rFonts w:hAnsi="宋体"/>
                <w:color w:val="auto"/>
                <w:sz w:val="24"/>
                <w:szCs w:val="24"/>
                <w:lang w:val="en-US" w:eastAsia="zh-CN" w:bidi="ar"/>
              </w:rPr>
              <w:t>执法总队</w:t>
            </w:r>
          </w:p>
        </w:tc>
        <w:tc>
          <w:tcPr>
            <w:tcW w:w="6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F0EF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加强统筹指导和综合协调，开展业务培训，指导全市城管执法系统依据法定职责，有序推进违法建设专项整治工作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；</w:t>
            </w: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通过系统调度会，调度</w:t>
            </w: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东城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区</w:t>
            </w: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、西城区城管执法局</w:t>
            </w: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按照属地安排开展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屋顶</w:t>
            </w: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违法建设治理工作。</w:t>
            </w:r>
          </w:p>
        </w:tc>
      </w:tr>
      <w:tr w14:paraId="0D9B9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5" w:hRule="atLeast"/>
          <w:jc w:val="center"/>
        </w:trPr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1742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94BD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.巩固占道经营、违法群租房、违规电动三四轮车、背街小巷等治理成效，一街一策科学制定实施方案，提升城市环境品质。扎实推进治理类街乡镇整治提升，综合选取市民诉求集中、治理问题典型的街道（乡镇）开展分类治理。探索开展治理类社区整治提升，推动环境品质与发展活力双提升。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主责单位：市委社会工作部，市发展改革委，市公安局，市住房城乡建设委，市城市管理委，市交通委，市农业农村局，市商务局，市市场监管局，市园林绿化局，市邮政管理局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6393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18"/>
                <w:rFonts w:hAnsi="宋体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18"/>
                <w:rFonts w:hAnsi="宋体"/>
                <w:color w:val="auto"/>
                <w:sz w:val="24"/>
                <w:szCs w:val="24"/>
                <w:lang w:val="en-US" w:eastAsia="zh-CN" w:bidi="ar"/>
              </w:rPr>
              <w:t>执法总队</w:t>
            </w:r>
          </w:p>
          <w:p w14:paraId="1C1DF4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18"/>
                <w:rFonts w:hint="eastAsia" w:hAnsi="宋体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18"/>
                <w:rFonts w:hAnsi="宋体"/>
                <w:color w:val="auto"/>
                <w:sz w:val="24"/>
                <w:szCs w:val="24"/>
                <w:lang w:val="en-US" w:eastAsia="zh-CN" w:bidi="ar"/>
              </w:rPr>
              <w:t>执法协调处</w:t>
            </w:r>
          </w:p>
        </w:tc>
        <w:tc>
          <w:tcPr>
            <w:tcW w:w="6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35DB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制定印发全市占道经营整治工作方案，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参与</w:t>
            </w: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制定占道经营整治专项任务核验标准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；</w:t>
            </w: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围绕重点区域、重点时段、突出问题，结合节假日及重大活动保障，持续开展“春雷”“畅夏”执法行动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；</w:t>
            </w: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统筹指导各区有序推进便民商业设施织补工作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；</w:t>
            </w: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会同园林绿化、公安等部门，对自发鸟市开展多轮次联合执法、综合治理。</w:t>
            </w:r>
          </w:p>
        </w:tc>
      </w:tr>
      <w:tr w14:paraId="27EDCE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4" w:hRule="atLeast"/>
          <w:jc w:val="center"/>
        </w:trPr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739E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6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DABF3F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完善全链条监管工作机制，推进监管执法协同，打通行业监管和综合执法，促进综合执法部门与行业主管部门有机衔接、协同联动。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主责单位：市司法局，市生态环境局，市城市管理委，市交通委，市农业农村局，市文化和旅游局，市应急局，市市场监管局，市文化市场综合执法总队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</w:p>
          <w:p w14:paraId="3F4A67E8"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D504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18"/>
                <w:rFonts w:hAnsi="宋体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18"/>
                <w:rFonts w:hAnsi="宋体"/>
                <w:color w:val="auto"/>
                <w:sz w:val="24"/>
                <w:szCs w:val="24"/>
                <w:lang w:val="en-US" w:eastAsia="zh-CN" w:bidi="ar"/>
              </w:rPr>
              <w:t>执法规划处</w:t>
            </w:r>
          </w:p>
          <w:p w14:paraId="2B7017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18"/>
                <w:rFonts w:hAnsi="宋体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18"/>
                <w:rFonts w:hAnsi="宋体"/>
                <w:color w:val="auto"/>
                <w:sz w:val="24"/>
                <w:szCs w:val="24"/>
                <w:lang w:val="en-US" w:eastAsia="zh-CN" w:bidi="ar"/>
              </w:rPr>
              <w:t>法制处</w:t>
            </w:r>
          </w:p>
          <w:p w14:paraId="0FEDCC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18"/>
                <w:rFonts w:hAnsi="宋体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18"/>
                <w:rFonts w:hAnsi="宋体"/>
                <w:color w:val="auto"/>
                <w:sz w:val="24"/>
                <w:szCs w:val="24"/>
                <w:lang w:val="en-US" w:eastAsia="zh-CN" w:bidi="ar"/>
              </w:rPr>
              <w:t>专业执法指导处</w:t>
            </w:r>
          </w:p>
          <w:p w14:paraId="07EFF5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18"/>
                <w:rFonts w:hAnsi="宋体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18"/>
                <w:rFonts w:hAnsi="宋体"/>
                <w:color w:val="auto"/>
                <w:sz w:val="24"/>
                <w:szCs w:val="24"/>
                <w:lang w:val="en-US" w:eastAsia="zh-CN" w:bidi="ar"/>
              </w:rPr>
              <w:t>执法总队</w:t>
            </w:r>
          </w:p>
          <w:p w14:paraId="6B36C0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18"/>
                <w:rFonts w:hint="eastAsia" w:hAnsi="宋体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18"/>
                <w:rFonts w:hAnsi="宋体"/>
                <w:color w:val="auto"/>
                <w:sz w:val="24"/>
                <w:szCs w:val="24"/>
                <w:lang w:val="en-US" w:eastAsia="zh-CN" w:bidi="ar"/>
              </w:rPr>
              <w:t>水务执法总队</w:t>
            </w:r>
          </w:p>
        </w:tc>
        <w:tc>
          <w:tcPr>
            <w:tcW w:w="6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0268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健全会商交流机制。会同市商务局围绕占道经营整治强化疏堵结合开展会商交流，做好精准织补工作；会同市水务局召开2026年水务执法联席工作会议，深化水务执法衔接机制建设；在燃气安全、建筑垃圾运输等领域持续推进城管执法与行业管理部门协同联动；围绕案件办理、联合执法和水务、园林绿化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等部门</w:t>
            </w: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开展会商及研讨交流。</w:t>
            </w:r>
          </w:p>
          <w:p w14:paraId="0EBFE6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.深化部门常态联动。会同市水务部门研究制定年度行政检查计划并推动落实，配合市场监管、司法行政部门协同推动规范涉企检查、执法协作和联合培训；召开京津冀水务执法协作交流会，健全跨区域执法联动机制。</w:t>
            </w:r>
          </w:p>
          <w:p w14:paraId="0BF6D6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3.抓实联合执法整治。会同市应急管理、市市场监管、市消防救援等部门，对燃气供应企业和燃气用户开展联合检查，消除安全隐患；会同市生态环境局、市住房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和</w:t>
            </w: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城乡建设委等单位开展源头工地专项执法和建筑垃圾、扬尘联合执法，开展夜间执法“每周行动日”专项行动；会同市公园管理中心组织游园环境秩序保障联合检查。</w:t>
            </w:r>
          </w:p>
          <w:p w14:paraId="6611D2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4.开展联合普法宣传。联合市交通委、市公安交管局开展废弃非机动车专项治理；联合市园林绿化局、市公园管理中心、首都文明办、市公安局环食药旅总队等单位，开展游园现场普法宣传。</w:t>
            </w:r>
          </w:p>
        </w:tc>
      </w:tr>
      <w:tr w14:paraId="311896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0" w:hRule="atLeast"/>
          <w:jc w:val="center"/>
        </w:trPr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94F0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6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37CC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168.开展电动自行车行驶和停放秩序专项治理，重点围绕拼改装、闯红灯、逆行、占用机动车道、超速行驶等突出违法行为，持续组织执法整治。加大对提供快递、外卖等服务企业的监督力度，指导企业优化配送算法，进一步保障配送安全。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主责单位：市委网信办，市公安局，市城市管理委，市交通委，市商务局，市市场监管局，市邮政管理局，市消防救援局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2E57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18"/>
                <w:rFonts w:hint="eastAsia" w:hAnsi="宋体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18"/>
                <w:rFonts w:hAnsi="宋体"/>
                <w:color w:val="auto"/>
                <w:sz w:val="24"/>
                <w:szCs w:val="24"/>
                <w:lang w:val="en-US" w:eastAsia="zh-CN" w:bidi="ar"/>
              </w:rPr>
              <w:t>执法总队</w:t>
            </w:r>
          </w:p>
        </w:tc>
        <w:tc>
          <w:tcPr>
            <w:tcW w:w="6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315D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调度部署各区局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常态化</w:t>
            </w: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开展废弃电动自行车清理工作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；</w:t>
            </w: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市区两级城管综合执法部门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对</w:t>
            </w: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小区、胡同、交通枢纽等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重点区域</w:t>
            </w: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开展检查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，</w:t>
            </w: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指导属地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对</w:t>
            </w: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发现疑似废弃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电动自行车进行</w:t>
            </w: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上账处理，切实做到“随检查、随发现、随清理”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；主动加强与相关部门对接协作，畅通线索移送机制。</w:t>
            </w:r>
          </w:p>
          <w:p w14:paraId="1187F7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2025年及</w:t>
            </w: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年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一季度</w:t>
            </w: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上账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废弃电动自行车</w:t>
            </w: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均清理完毕。</w:t>
            </w:r>
          </w:p>
        </w:tc>
      </w:tr>
      <w:tr w14:paraId="40E8C9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7" w:hRule="atLeast"/>
          <w:jc w:val="center"/>
        </w:trPr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F992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6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9649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169.优化非机动车停放设施供给和布局，完成80个地铁站点和60个学医景商周边非机动车停放综合治理，加大非机动车违停行为查处力度。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主责单位：市教委，市公安局，市城市管理委，市交通委，市商务局，市文化和旅游局，市卫生健康委，市园林绿化局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F146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18"/>
                <w:rFonts w:hint="eastAsia" w:hAnsi="宋体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18"/>
                <w:rFonts w:hAnsi="宋体"/>
                <w:color w:val="auto"/>
                <w:sz w:val="24"/>
                <w:szCs w:val="24"/>
                <w:lang w:val="en-US" w:eastAsia="zh-CN" w:bidi="ar"/>
              </w:rPr>
              <w:t>执法总队</w:t>
            </w:r>
          </w:p>
        </w:tc>
        <w:tc>
          <w:tcPr>
            <w:tcW w:w="6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3473A3">
            <w:pPr>
              <w:pStyle w:val="3"/>
              <w:ind w:firstLine="480" w:firstLineChars="200"/>
              <w:rPr>
                <w:rFonts w:hint="eastAsia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通过系统调度会议部署开展非机动车停车设施治理行动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；</w:t>
            </w: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会同市交通委聚焦侵占（停止）使用非机动车停车设施或者挪作他用违法行为，开展常态化联合检查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；</w:t>
            </w: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统筹各区局指导属地综合执法队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开展</w:t>
            </w: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非机动车停车设施问题点位核查及督促整改工作。依职责做好非机动车管理条例的宣传引导、执法等工作。</w:t>
            </w:r>
          </w:p>
        </w:tc>
      </w:tr>
      <w:tr w14:paraId="1DBA87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3" w:hRule="atLeast"/>
          <w:jc w:val="center"/>
        </w:trPr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9D75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6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AFE6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243.推进扬尘污染精细治理，落实扬尘管控责任，不断加强施工扬尘、道路扬尘、裸地扬尘、外来沙尘“四尘”共治，大力推广基坑气膜全密闭施工技术。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主责单位：市生态环境局，市住房城乡建设委，市城市管理委，市交通委，市水务局，市园林绿化局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02C1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18"/>
                <w:rFonts w:hint="eastAsia" w:hAnsi="宋体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18"/>
                <w:rFonts w:hAnsi="宋体"/>
                <w:color w:val="auto"/>
                <w:sz w:val="24"/>
                <w:szCs w:val="24"/>
                <w:lang w:val="en-US" w:eastAsia="zh-CN" w:bidi="ar"/>
              </w:rPr>
              <w:t>执法总队</w:t>
            </w:r>
          </w:p>
        </w:tc>
        <w:tc>
          <w:tcPr>
            <w:tcW w:w="6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C57C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</w:t>
            </w: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制定印发大气污染和噪声污染防治执法方案,指导督促全市城管综合执法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部门</w:t>
            </w: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认真做好大气污染防治执法工作。</w:t>
            </w:r>
          </w:p>
          <w:p w14:paraId="047CFE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2.</w:t>
            </w: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坚持执法与服务并举、整治与宣传同步，常态化开展普法宣传工作，通过典型案例强化警示教育，积极引导施工单位、运输单位等相关责任主体增强守法自律意识，压实主体责任，政企合力，共促发展。</w:t>
            </w:r>
          </w:p>
          <w:p w14:paraId="617652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3.</w:t>
            </w: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强化错时执法，联合市生态环境、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住房和城乡建设</w:t>
            </w: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等部门开展夜间源头工地、建筑垃圾、扬尘联合执法检查及指导帮扶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  <w:p w14:paraId="70CD04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4.</w:t>
            </w: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组织全市城管综合执法部门联合公安交管等部门开展建筑垃圾“每周行动日”污染防治整治行动；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联合市交通部门</w:t>
            </w: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全面启动道路遗撒专项联合治理行动，统筹各区局主动对接属地交通执法、公安交管等部门，紧盯“两端一线”，精准排查溯源违法线索，严厉打击各类污染环境违法行为。</w:t>
            </w:r>
            <w:bookmarkStart w:id="0" w:name="_GoBack"/>
            <w:bookmarkEnd w:id="0"/>
          </w:p>
        </w:tc>
      </w:tr>
    </w:tbl>
    <w:p w14:paraId="663794DB">
      <w:pPr>
        <w:rPr>
          <w:color w:val="auto"/>
        </w:rPr>
      </w:pPr>
    </w:p>
    <w:sectPr>
      <w:footerReference r:id="rId3" w:type="default"/>
      <w:pgSz w:w="16838" w:h="11906" w:orient="landscape"/>
      <w:pgMar w:top="720" w:right="720" w:bottom="720" w:left="72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F64183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6544967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6544967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B7E0223"/>
    <w:multiLevelType w:val="singleLevel"/>
    <w:tmpl w:val="FB7E0223"/>
    <w:lvl w:ilvl="0" w:tentative="0">
      <w:start w:val="116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7C9"/>
    <w:rsid w:val="000055C7"/>
    <w:rsid w:val="00005818"/>
    <w:rsid w:val="000066EA"/>
    <w:rsid w:val="00006B96"/>
    <w:rsid w:val="000203AE"/>
    <w:rsid w:val="000204C9"/>
    <w:rsid w:val="00023F72"/>
    <w:rsid w:val="000240A5"/>
    <w:rsid w:val="00025F65"/>
    <w:rsid w:val="00045CCA"/>
    <w:rsid w:val="00046D18"/>
    <w:rsid w:val="0005272A"/>
    <w:rsid w:val="00052996"/>
    <w:rsid w:val="000548A6"/>
    <w:rsid w:val="00054951"/>
    <w:rsid w:val="00061A9C"/>
    <w:rsid w:val="000638A7"/>
    <w:rsid w:val="00070E69"/>
    <w:rsid w:val="00075130"/>
    <w:rsid w:val="00076AF5"/>
    <w:rsid w:val="00077AC9"/>
    <w:rsid w:val="00084A0A"/>
    <w:rsid w:val="0008562A"/>
    <w:rsid w:val="00087929"/>
    <w:rsid w:val="000906A4"/>
    <w:rsid w:val="00093F30"/>
    <w:rsid w:val="00096B59"/>
    <w:rsid w:val="0009718D"/>
    <w:rsid w:val="000A3C33"/>
    <w:rsid w:val="000A4048"/>
    <w:rsid w:val="000A5267"/>
    <w:rsid w:val="000A7023"/>
    <w:rsid w:val="000A7E7F"/>
    <w:rsid w:val="000B0E4B"/>
    <w:rsid w:val="000B0FF6"/>
    <w:rsid w:val="000B581C"/>
    <w:rsid w:val="000B6F60"/>
    <w:rsid w:val="000B7317"/>
    <w:rsid w:val="000C38D5"/>
    <w:rsid w:val="000C437F"/>
    <w:rsid w:val="000D2DDC"/>
    <w:rsid w:val="000D4A27"/>
    <w:rsid w:val="000D6B44"/>
    <w:rsid w:val="000E4F48"/>
    <w:rsid w:val="000E5BE9"/>
    <w:rsid w:val="000E7B70"/>
    <w:rsid w:val="000F0CDD"/>
    <w:rsid w:val="000F27A4"/>
    <w:rsid w:val="000F35E9"/>
    <w:rsid w:val="00101D6D"/>
    <w:rsid w:val="001025B9"/>
    <w:rsid w:val="00102D4C"/>
    <w:rsid w:val="00103384"/>
    <w:rsid w:val="001049D7"/>
    <w:rsid w:val="0010549E"/>
    <w:rsid w:val="00111F25"/>
    <w:rsid w:val="0011311D"/>
    <w:rsid w:val="00115BC9"/>
    <w:rsid w:val="0012409F"/>
    <w:rsid w:val="00124237"/>
    <w:rsid w:val="00124676"/>
    <w:rsid w:val="00125CB6"/>
    <w:rsid w:val="00131E31"/>
    <w:rsid w:val="00134FF8"/>
    <w:rsid w:val="00143786"/>
    <w:rsid w:val="0014677C"/>
    <w:rsid w:val="00163D36"/>
    <w:rsid w:val="0016693A"/>
    <w:rsid w:val="0017031B"/>
    <w:rsid w:val="001827F3"/>
    <w:rsid w:val="001852B8"/>
    <w:rsid w:val="001862D6"/>
    <w:rsid w:val="001913B9"/>
    <w:rsid w:val="00191836"/>
    <w:rsid w:val="00191D3A"/>
    <w:rsid w:val="00193E54"/>
    <w:rsid w:val="00194BA1"/>
    <w:rsid w:val="001A0ED0"/>
    <w:rsid w:val="001A298F"/>
    <w:rsid w:val="001A3E90"/>
    <w:rsid w:val="001B21B1"/>
    <w:rsid w:val="001B3E00"/>
    <w:rsid w:val="001C03C8"/>
    <w:rsid w:val="001C085F"/>
    <w:rsid w:val="001C0FBA"/>
    <w:rsid w:val="001D190E"/>
    <w:rsid w:val="001D43E0"/>
    <w:rsid w:val="001D5184"/>
    <w:rsid w:val="001D5C0D"/>
    <w:rsid w:val="001E0D56"/>
    <w:rsid w:val="001E15AF"/>
    <w:rsid w:val="001E1D53"/>
    <w:rsid w:val="001E2DEC"/>
    <w:rsid w:val="001E32B5"/>
    <w:rsid w:val="001E444D"/>
    <w:rsid w:val="001E517F"/>
    <w:rsid w:val="001F3889"/>
    <w:rsid w:val="001F7C8F"/>
    <w:rsid w:val="001F7FA5"/>
    <w:rsid w:val="00201935"/>
    <w:rsid w:val="002059EF"/>
    <w:rsid w:val="002118EC"/>
    <w:rsid w:val="00212DD9"/>
    <w:rsid w:val="00221B56"/>
    <w:rsid w:val="00227E32"/>
    <w:rsid w:val="0023045A"/>
    <w:rsid w:val="0023074E"/>
    <w:rsid w:val="00231960"/>
    <w:rsid w:val="00234C83"/>
    <w:rsid w:val="0024096D"/>
    <w:rsid w:val="00244292"/>
    <w:rsid w:val="00244514"/>
    <w:rsid w:val="0024683E"/>
    <w:rsid w:val="0025287D"/>
    <w:rsid w:val="00252E03"/>
    <w:rsid w:val="00254B68"/>
    <w:rsid w:val="00256128"/>
    <w:rsid w:val="00261121"/>
    <w:rsid w:val="00263F09"/>
    <w:rsid w:val="00272337"/>
    <w:rsid w:val="00272380"/>
    <w:rsid w:val="00274E93"/>
    <w:rsid w:val="00276C51"/>
    <w:rsid w:val="002772CB"/>
    <w:rsid w:val="002774C5"/>
    <w:rsid w:val="00277C3D"/>
    <w:rsid w:val="00280CA7"/>
    <w:rsid w:val="002814E3"/>
    <w:rsid w:val="00295287"/>
    <w:rsid w:val="002A1A31"/>
    <w:rsid w:val="002A72F8"/>
    <w:rsid w:val="002B0F63"/>
    <w:rsid w:val="002B6103"/>
    <w:rsid w:val="002B6790"/>
    <w:rsid w:val="002B7EC8"/>
    <w:rsid w:val="002C0676"/>
    <w:rsid w:val="002C1FA3"/>
    <w:rsid w:val="002C51F5"/>
    <w:rsid w:val="002D12D7"/>
    <w:rsid w:val="002D1992"/>
    <w:rsid w:val="002D48D7"/>
    <w:rsid w:val="002D4B81"/>
    <w:rsid w:val="002E09E0"/>
    <w:rsid w:val="002E1BB8"/>
    <w:rsid w:val="002E561E"/>
    <w:rsid w:val="002E718D"/>
    <w:rsid w:val="002F5258"/>
    <w:rsid w:val="002F5652"/>
    <w:rsid w:val="002F7156"/>
    <w:rsid w:val="00303F48"/>
    <w:rsid w:val="00303F92"/>
    <w:rsid w:val="00304A7F"/>
    <w:rsid w:val="00317AC9"/>
    <w:rsid w:val="0032100A"/>
    <w:rsid w:val="00322D70"/>
    <w:rsid w:val="003238F6"/>
    <w:rsid w:val="003242F2"/>
    <w:rsid w:val="00325CF7"/>
    <w:rsid w:val="00325F41"/>
    <w:rsid w:val="00327C80"/>
    <w:rsid w:val="00330F2C"/>
    <w:rsid w:val="003322F5"/>
    <w:rsid w:val="003337EA"/>
    <w:rsid w:val="0033456E"/>
    <w:rsid w:val="003366C3"/>
    <w:rsid w:val="00337C24"/>
    <w:rsid w:val="00340D40"/>
    <w:rsid w:val="003442DC"/>
    <w:rsid w:val="0034632E"/>
    <w:rsid w:val="003467B8"/>
    <w:rsid w:val="00346E45"/>
    <w:rsid w:val="00362DC2"/>
    <w:rsid w:val="00363137"/>
    <w:rsid w:val="00365DF6"/>
    <w:rsid w:val="00367552"/>
    <w:rsid w:val="00373A5C"/>
    <w:rsid w:val="0037542B"/>
    <w:rsid w:val="00375825"/>
    <w:rsid w:val="00380C4A"/>
    <w:rsid w:val="00381B38"/>
    <w:rsid w:val="0038448D"/>
    <w:rsid w:val="003926D6"/>
    <w:rsid w:val="00394185"/>
    <w:rsid w:val="0039448E"/>
    <w:rsid w:val="00394E1D"/>
    <w:rsid w:val="003A7CCF"/>
    <w:rsid w:val="003B0E38"/>
    <w:rsid w:val="003B2D42"/>
    <w:rsid w:val="003C49B7"/>
    <w:rsid w:val="003D0C80"/>
    <w:rsid w:val="003D3E53"/>
    <w:rsid w:val="003D44B4"/>
    <w:rsid w:val="003E024F"/>
    <w:rsid w:val="003E05E8"/>
    <w:rsid w:val="003F179F"/>
    <w:rsid w:val="003F3ADB"/>
    <w:rsid w:val="003F5C50"/>
    <w:rsid w:val="004005DF"/>
    <w:rsid w:val="00400A23"/>
    <w:rsid w:val="00403A7A"/>
    <w:rsid w:val="0040455E"/>
    <w:rsid w:val="00405350"/>
    <w:rsid w:val="004053B5"/>
    <w:rsid w:val="00407217"/>
    <w:rsid w:val="00410223"/>
    <w:rsid w:val="00411A08"/>
    <w:rsid w:val="00414126"/>
    <w:rsid w:val="004151A1"/>
    <w:rsid w:val="00416C49"/>
    <w:rsid w:val="004177B4"/>
    <w:rsid w:val="004216ED"/>
    <w:rsid w:val="00422AFB"/>
    <w:rsid w:val="00424DD7"/>
    <w:rsid w:val="00426805"/>
    <w:rsid w:val="00430ED9"/>
    <w:rsid w:val="00435520"/>
    <w:rsid w:val="00436AAB"/>
    <w:rsid w:val="00443A97"/>
    <w:rsid w:val="00450721"/>
    <w:rsid w:val="00450C25"/>
    <w:rsid w:val="004555F8"/>
    <w:rsid w:val="00455AD1"/>
    <w:rsid w:val="00462F3B"/>
    <w:rsid w:val="0046310D"/>
    <w:rsid w:val="0046335B"/>
    <w:rsid w:val="00467BCE"/>
    <w:rsid w:val="00470551"/>
    <w:rsid w:val="004709CB"/>
    <w:rsid w:val="0047230B"/>
    <w:rsid w:val="00472657"/>
    <w:rsid w:val="0047306A"/>
    <w:rsid w:val="0047308E"/>
    <w:rsid w:val="00477BBC"/>
    <w:rsid w:val="00480870"/>
    <w:rsid w:val="00481B75"/>
    <w:rsid w:val="00485526"/>
    <w:rsid w:val="0049543E"/>
    <w:rsid w:val="004A1AC0"/>
    <w:rsid w:val="004A1D19"/>
    <w:rsid w:val="004A2BB0"/>
    <w:rsid w:val="004A48B5"/>
    <w:rsid w:val="004A599E"/>
    <w:rsid w:val="004A686E"/>
    <w:rsid w:val="004B18FF"/>
    <w:rsid w:val="004B1CBD"/>
    <w:rsid w:val="004B5874"/>
    <w:rsid w:val="004B5BB8"/>
    <w:rsid w:val="004B7F4A"/>
    <w:rsid w:val="004C206B"/>
    <w:rsid w:val="004C2F08"/>
    <w:rsid w:val="004D2245"/>
    <w:rsid w:val="004D2E96"/>
    <w:rsid w:val="004D3C28"/>
    <w:rsid w:val="004D49A6"/>
    <w:rsid w:val="004E2948"/>
    <w:rsid w:val="004E441F"/>
    <w:rsid w:val="004E52BF"/>
    <w:rsid w:val="004E591A"/>
    <w:rsid w:val="004F17BF"/>
    <w:rsid w:val="004F3651"/>
    <w:rsid w:val="004F3DF6"/>
    <w:rsid w:val="004F49AD"/>
    <w:rsid w:val="004F6F73"/>
    <w:rsid w:val="00500142"/>
    <w:rsid w:val="005054C2"/>
    <w:rsid w:val="00511102"/>
    <w:rsid w:val="00513605"/>
    <w:rsid w:val="00514B13"/>
    <w:rsid w:val="005179B3"/>
    <w:rsid w:val="005224AF"/>
    <w:rsid w:val="0052436D"/>
    <w:rsid w:val="0052799B"/>
    <w:rsid w:val="005324BC"/>
    <w:rsid w:val="005355AE"/>
    <w:rsid w:val="00535B0A"/>
    <w:rsid w:val="0053757B"/>
    <w:rsid w:val="00540EA8"/>
    <w:rsid w:val="00541419"/>
    <w:rsid w:val="00544105"/>
    <w:rsid w:val="00544F16"/>
    <w:rsid w:val="005520A3"/>
    <w:rsid w:val="00552B9F"/>
    <w:rsid w:val="00553CCB"/>
    <w:rsid w:val="0055465B"/>
    <w:rsid w:val="00555598"/>
    <w:rsid w:val="00560DA8"/>
    <w:rsid w:val="00561305"/>
    <w:rsid w:val="005617C9"/>
    <w:rsid w:val="00561EB8"/>
    <w:rsid w:val="00564C23"/>
    <w:rsid w:val="0056583F"/>
    <w:rsid w:val="005717AA"/>
    <w:rsid w:val="0057395D"/>
    <w:rsid w:val="0058057F"/>
    <w:rsid w:val="005806ED"/>
    <w:rsid w:val="00585D82"/>
    <w:rsid w:val="005874A6"/>
    <w:rsid w:val="00587731"/>
    <w:rsid w:val="00590493"/>
    <w:rsid w:val="005978A1"/>
    <w:rsid w:val="005A08AC"/>
    <w:rsid w:val="005A1E52"/>
    <w:rsid w:val="005B2E75"/>
    <w:rsid w:val="005B48FF"/>
    <w:rsid w:val="005B5CE7"/>
    <w:rsid w:val="005C082A"/>
    <w:rsid w:val="005C1646"/>
    <w:rsid w:val="005C4E68"/>
    <w:rsid w:val="005C54AE"/>
    <w:rsid w:val="005C6900"/>
    <w:rsid w:val="005C7072"/>
    <w:rsid w:val="005D20C7"/>
    <w:rsid w:val="005D24BF"/>
    <w:rsid w:val="005D6994"/>
    <w:rsid w:val="005E06B9"/>
    <w:rsid w:val="005E31C7"/>
    <w:rsid w:val="005E69DA"/>
    <w:rsid w:val="005E772E"/>
    <w:rsid w:val="005F06F9"/>
    <w:rsid w:val="005F19B9"/>
    <w:rsid w:val="005F2661"/>
    <w:rsid w:val="006011BA"/>
    <w:rsid w:val="00601354"/>
    <w:rsid w:val="006017C8"/>
    <w:rsid w:val="00606235"/>
    <w:rsid w:val="0061513D"/>
    <w:rsid w:val="0062080D"/>
    <w:rsid w:val="00620836"/>
    <w:rsid w:val="0062261F"/>
    <w:rsid w:val="00625049"/>
    <w:rsid w:val="00625079"/>
    <w:rsid w:val="0062562A"/>
    <w:rsid w:val="0063049E"/>
    <w:rsid w:val="00631003"/>
    <w:rsid w:val="00633FFE"/>
    <w:rsid w:val="006352DF"/>
    <w:rsid w:val="0063573D"/>
    <w:rsid w:val="006370BE"/>
    <w:rsid w:val="006418E9"/>
    <w:rsid w:val="00642701"/>
    <w:rsid w:val="00646E5A"/>
    <w:rsid w:val="0064738E"/>
    <w:rsid w:val="00654CCE"/>
    <w:rsid w:val="006550C2"/>
    <w:rsid w:val="006568E7"/>
    <w:rsid w:val="00657109"/>
    <w:rsid w:val="00657360"/>
    <w:rsid w:val="006573BF"/>
    <w:rsid w:val="0066299F"/>
    <w:rsid w:val="00664834"/>
    <w:rsid w:val="006715E1"/>
    <w:rsid w:val="0067469A"/>
    <w:rsid w:val="00676987"/>
    <w:rsid w:val="00682108"/>
    <w:rsid w:val="0068555D"/>
    <w:rsid w:val="00685EA9"/>
    <w:rsid w:val="0069349C"/>
    <w:rsid w:val="0069376E"/>
    <w:rsid w:val="00693FF6"/>
    <w:rsid w:val="006953B8"/>
    <w:rsid w:val="006A195D"/>
    <w:rsid w:val="006A1A90"/>
    <w:rsid w:val="006A4C62"/>
    <w:rsid w:val="006A7411"/>
    <w:rsid w:val="006A799E"/>
    <w:rsid w:val="006A7D82"/>
    <w:rsid w:val="006B33C5"/>
    <w:rsid w:val="006B586A"/>
    <w:rsid w:val="006C33F9"/>
    <w:rsid w:val="006C3CEE"/>
    <w:rsid w:val="006C7BE1"/>
    <w:rsid w:val="006C7F2C"/>
    <w:rsid w:val="006D36F6"/>
    <w:rsid w:val="006D5966"/>
    <w:rsid w:val="006D7BE5"/>
    <w:rsid w:val="006E57CF"/>
    <w:rsid w:val="006E7801"/>
    <w:rsid w:val="006F5659"/>
    <w:rsid w:val="006F6203"/>
    <w:rsid w:val="006F65BF"/>
    <w:rsid w:val="007018A3"/>
    <w:rsid w:val="00701EF8"/>
    <w:rsid w:val="00704E6F"/>
    <w:rsid w:val="00711785"/>
    <w:rsid w:val="00713146"/>
    <w:rsid w:val="007157E8"/>
    <w:rsid w:val="00715A0D"/>
    <w:rsid w:val="00715D1F"/>
    <w:rsid w:val="007161D2"/>
    <w:rsid w:val="007173A3"/>
    <w:rsid w:val="0072016F"/>
    <w:rsid w:val="00720969"/>
    <w:rsid w:val="00723CA7"/>
    <w:rsid w:val="007241DB"/>
    <w:rsid w:val="007247E9"/>
    <w:rsid w:val="00725F09"/>
    <w:rsid w:val="007267E1"/>
    <w:rsid w:val="00727518"/>
    <w:rsid w:val="00733556"/>
    <w:rsid w:val="00735CEF"/>
    <w:rsid w:val="00736EAD"/>
    <w:rsid w:val="00741110"/>
    <w:rsid w:val="0074453D"/>
    <w:rsid w:val="00745E3F"/>
    <w:rsid w:val="007464EE"/>
    <w:rsid w:val="0074770C"/>
    <w:rsid w:val="00762059"/>
    <w:rsid w:val="007637C6"/>
    <w:rsid w:val="00772AD9"/>
    <w:rsid w:val="00772FE1"/>
    <w:rsid w:val="00780F42"/>
    <w:rsid w:val="00781C11"/>
    <w:rsid w:val="00782672"/>
    <w:rsid w:val="0078288A"/>
    <w:rsid w:val="007833EA"/>
    <w:rsid w:val="00785F98"/>
    <w:rsid w:val="007A79D2"/>
    <w:rsid w:val="007B369D"/>
    <w:rsid w:val="007B37C7"/>
    <w:rsid w:val="007B4FDA"/>
    <w:rsid w:val="007B5838"/>
    <w:rsid w:val="007C1129"/>
    <w:rsid w:val="007C251F"/>
    <w:rsid w:val="007C301C"/>
    <w:rsid w:val="007C36CC"/>
    <w:rsid w:val="007C44BA"/>
    <w:rsid w:val="007C5D9F"/>
    <w:rsid w:val="007C6E6C"/>
    <w:rsid w:val="007D0AD1"/>
    <w:rsid w:val="007D2388"/>
    <w:rsid w:val="007D4F16"/>
    <w:rsid w:val="007D4FDE"/>
    <w:rsid w:val="007D556B"/>
    <w:rsid w:val="007D5B9D"/>
    <w:rsid w:val="007E0BA5"/>
    <w:rsid w:val="007E0FE6"/>
    <w:rsid w:val="007F0E9E"/>
    <w:rsid w:val="007F4277"/>
    <w:rsid w:val="007F494B"/>
    <w:rsid w:val="007F4E0A"/>
    <w:rsid w:val="007F535B"/>
    <w:rsid w:val="007F7DFB"/>
    <w:rsid w:val="00801863"/>
    <w:rsid w:val="008018D7"/>
    <w:rsid w:val="0080212F"/>
    <w:rsid w:val="0080469A"/>
    <w:rsid w:val="00807094"/>
    <w:rsid w:val="00815EB9"/>
    <w:rsid w:val="00816DE6"/>
    <w:rsid w:val="00817351"/>
    <w:rsid w:val="00821A6E"/>
    <w:rsid w:val="00831038"/>
    <w:rsid w:val="00840D0A"/>
    <w:rsid w:val="00840F65"/>
    <w:rsid w:val="008412ED"/>
    <w:rsid w:val="00843AE3"/>
    <w:rsid w:val="00847E40"/>
    <w:rsid w:val="008502A7"/>
    <w:rsid w:val="008532A7"/>
    <w:rsid w:val="00855BB6"/>
    <w:rsid w:val="00860E18"/>
    <w:rsid w:val="0086229F"/>
    <w:rsid w:val="00863960"/>
    <w:rsid w:val="00865044"/>
    <w:rsid w:val="0086566C"/>
    <w:rsid w:val="0086571B"/>
    <w:rsid w:val="00866470"/>
    <w:rsid w:val="00871C3A"/>
    <w:rsid w:val="00871CF9"/>
    <w:rsid w:val="00873A61"/>
    <w:rsid w:val="0087404F"/>
    <w:rsid w:val="00875D27"/>
    <w:rsid w:val="00877009"/>
    <w:rsid w:val="00881172"/>
    <w:rsid w:val="00883788"/>
    <w:rsid w:val="008841B4"/>
    <w:rsid w:val="008850D8"/>
    <w:rsid w:val="00893924"/>
    <w:rsid w:val="008959CD"/>
    <w:rsid w:val="00897D92"/>
    <w:rsid w:val="008A1EA5"/>
    <w:rsid w:val="008A47FC"/>
    <w:rsid w:val="008A64DD"/>
    <w:rsid w:val="008B11A6"/>
    <w:rsid w:val="008B2129"/>
    <w:rsid w:val="008B3D0A"/>
    <w:rsid w:val="008C7277"/>
    <w:rsid w:val="008D4208"/>
    <w:rsid w:val="008D569C"/>
    <w:rsid w:val="008D56C9"/>
    <w:rsid w:val="008D6BFC"/>
    <w:rsid w:val="008D76FF"/>
    <w:rsid w:val="008E3587"/>
    <w:rsid w:val="008E3881"/>
    <w:rsid w:val="008E40B0"/>
    <w:rsid w:val="008E46AD"/>
    <w:rsid w:val="008E50F8"/>
    <w:rsid w:val="008E6575"/>
    <w:rsid w:val="008F17A9"/>
    <w:rsid w:val="008F1CA3"/>
    <w:rsid w:val="008F3E6E"/>
    <w:rsid w:val="008F5194"/>
    <w:rsid w:val="008F6AFA"/>
    <w:rsid w:val="00901BC6"/>
    <w:rsid w:val="00901E40"/>
    <w:rsid w:val="00901EC9"/>
    <w:rsid w:val="00903D8A"/>
    <w:rsid w:val="00904AD2"/>
    <w:rsid w:val="00914AF9"/>
    <w:rsid w:val="00916050"/>
    <w:rsid w:val="009165B0"/>
    <w:rsid w:val="00923751"/>
    <w:rsid w:val="00923EF4"/>
    <w:rsid w:val="00926836"/>
    <w:rsid w:val="009278A7"/>
    <w:rsid w:val="009339D6"/>
    <w:rsid w:val="00933D0A"/>
    <w:rsid w:val="009347B0"/>
    <w:rsid w:val="00934F5B"/>
    <w:rsid w:val="009376DD"/>
    <w:rsid w:val="00940D54"/>
    <w:rsid w:val="00942BED"/>
    <w:rsid w:val="00946FB1"/>
    <w:rsid w:val="00947207"/>
    <w:rsid w:val="00951531"/>
    <w:rsid w:val="00951D6F"/>
    <w:rsid w:val="00952632"/>
    <w:rsid w:val="00955742"/>
    <w:rsid w:val="00955D56"/>
    <w:rsid w:val="00957704"/>
    <w:rsid w:val="00957E0A"/>
    <w:rsid w:val="0096092A"/>
    <w:rsid w:val="00964147"/>
    <w:rsid w:val="009658ED"/>
    <w:rsid w:val="009664A0"/>
    <w:rsid w:val="0097515C"/>
    <w:rsid w:val="009779BA"/>
    <w:rsid w:val="00981378"/>
    <w:rsid w:val="00981471"/>
    <w:rsid w:val="00983712"/>
    <w:rsid w:val="00983B0D"/>
    <w:rsid w:val="00984F55"/>
    <w:rsid w:val="00987134"/>
    <w:rsid w:val="0099416D"/>
    <w:rsid w:val="00997838"/>
    <w:rsid w:val="009A312F"/>
    <w:rsid w:val="009A7BF1"/>
    <w:rsid w:val="009B0010"/>
    <w:rsid w:val="009B1EB8"/>
    <w:rsid w:val="009B38E8"/>
    <w:rsid w:val="009C16CE"/>
    <w:rsid w:val="009C25BF"/>
    <w:rsid w:val="009C31DD"/>
    <w:rsid w:val="009C40D4"/>
    <w:rsid w:val="009C7693"/>
    <w:rsid w:val="009D2DD0"/>
    <w:rsid w:val="009D409B"/>
    <w:rsid w:val="009D4BB5"/>
    <w:rsid w:val="009D51F8"/>
    <w:rsid w:val="009D5F07"/>
    <w:rsid w:val="009D7347"/>
    <w:rsid w:val="009E0077"/>
    <w:rsid w:val="009E147C"/>
    <w:rsid w:val="009E6330"/>
    <w:rsid w:val="009E76A1"/>
    <w:rsid w:val="009F4615"/>
    <w:rsid w:val="009F7438"/>
    <w:rsid w:val="00A0129E"/>
    <w:rsid w:val="00A014EA"/>
    <w:rsid w:val="00A0421F"/>
    <w:rsid w:val="00A05CE0"/>
    <w:rsid w:val="00A0719F"/>
    <w:rsid w:val="00A07EF7"/>
    <w:rsid w:val="00A10DC0"/>
    <w:rsid w:val="00A1244E"/>
    <w:rsid w:val="00A16C39"/>
    <w:rsid w:val="00A17553"/>
    <w:rsid w:val="00A22CC2"/>
    <w:rsid w:val="00A302E5"/>
    <w:rsid w:val="00A316A7"/>
    <w:rsid w:val="00A340E3"/>
    <w:rsid w:val="00A411CC"/>
    <w:rsid w:val="00A4130A"/>
    <w:rsid w:val="00A4374F"/>
    <w:rsid w:val="00A44681"/>
    <w:rsid w:val="00A45EB4"/>
    <w:rsid w:val="00A4762D"/>
    <w:rsid w:val="00A51D16"/>
    <w:rsid w:val="00A53706"/>
    <w:rsid w:val="00A56B85"/>
    <w:rsid w:val="00A574AC"/>
    <w:rsid w:val="00A60EEE"/>
    <w:rsid w:val="00A6276C"/>
    <w:rsid w:val="00A65263"/>
    <w:rsid w:val="00A71668"/>
    <w:rsid w:val="00A72A87"/>
    <w:rsid w:val="00A74F75"/>
    <w:rsid w:val="00A7561B"/>
    <w:rsid w:val="00A761F1"/>
    <w:rsid w:val="00A768BC"/>
    <w:rsid w:val="00A77166"/>
    <w:rsid w:val="00A801D3"/>
    <w:rsid w:val="00A82CD1"/>
    <w:rsid w:val="00A844F3"/>
    <w:rsid w:val="00A85BDA"/>
    <w:rsid w:val="00A902F6"/>
    <w:rsid w:val="00A94E8B"/>
    <w:rsid w:val="00A961AD"/>
    <w:rsid w:val="00A968E7"/>
    <w:rsid w:val="00AA052E"/>
    <w:rsid w:val="00AA3611"/>
    <w:rsid w:val="00AA476D"/>
    <w:rsid w:val="00AA55C9"/>
    <w:rsid w:val="00AA6C34"/>
    <w:rsid w:val="00AB164B"/>
    <w:rsid w:val="00AB452A"/>
    <w:rsid w:val="00AB5261"/>
    <w:rsid w:val="00AB52B4"/>
    <w:rsid w:val="00AC2EC6"/>
    <w:rsid w:val="00AC7F8E"/>
    <w:rsid w:val="00AD05E1"/>
    <w:rsid w:val="00AD15B8"/>
    <w:rsid w:val="00AD2926"/>
    <w:rsid w:val="00AD4117"/>
    <w:rsid w:val="00AD751B"/>
    <w:rsid w:val="00AE42D0"/>
    <w:rsid w:val="00AF4BF8"/>
    <w:rsid w:val="00AF7091"/>
    <w:rsid w:val="00B10ED1"/>
    <w:rsid w:val="00B167E4"/>
    <w:rsid w:val="00B178D2"/>
    <w:rsid w:val="00B20C60"/>
    <w:rsid w:val="00B22517"/>
    <w:rsid w:val="00B25FF6"/>
    <w:rsid w:val="00B26654"/>
    <w:rsid w:val="00B30C37"/>
    <w:rsid w:val="00B30C85"/>
    <w:rsid w:val="00B341F6"/>
    <w:rsid w:val="00B35892"/>
    <w:rsid w:val="00B47871"/>
    <w:rsid w:val="00B51759"/>
    <w:rsid w:val="00B609CA"/>
    <w:rsid w:val="00B63129"/>
    <w:rsid w:val="00B635D9"/>
    <w:rsid w:val="00B63737"/>
    <w:rsid w:val="00B6609B"/>
    <w:rsid w:val="00B66287"/>
    <w:rsid w:val="00B66830"/>
    <w:rsid w:val="00B66B60"/>
    <w:rsid w:val="00B6756F"/>
    <w:rsid w:val="00B67B5F"/>
    <w:rsid w:val="00B67C97"/>
    <w:rsid w:val="00B73F32"/>
    <w:rsid w:val="00B744CB"/>
    <w:rsid w:val="00B74B03"/>
    <w:rsid w:val="00B766CC"/>
    <w:rsid w:val="00B808B4"/>
    <w:rsid w:val="00B82609"/>
    <w:rsid w:val="00B83B1C"/>
    <w:rsid w:val="00B86632"/>
    <w:rsid w:val="00B91956"/>
    <w:rsid w:val="00B93140"/>
    <w:rsid w:val="00B95EDB"/>
    <w:rsid w:val="00B96230"/>
    <w:rsid w:val="00B96D51"/>
    <w:rsid w:val="00BA6F48"/>
    <w:rsid w:val="00BB31E2"/>
    <w:rsid w:val="00BB46DE"/>
    <w:rsid w:val="00BB76D2"/>
    <w:rsid w:val="00BC2187"/>
    <w:rsid w:val="00BD07F0"/>
    <w:rsid w:val="00BD0D0F"/>
    <w:rsid w:val="00BD2380"/>
    <w:rsid w:val="00BD2A7D"/>
    <w:rsid w:val="00BD4673"/>
    <w:rsid w:val="00BD46A9"/>
    <w:rsid w:val="00BD6D57"/>
    <w:rsid w:val="00BE17D6"/>
    <w:rsid w:val="00BE4714"/>
    <w:rsid w:val="00BE6A78"/>
    <w:rsid w:val="00BE7334"/>
    <w:rsid w:val="00BE75A6"/>
    <w:rsid w:val="00BF1FD3"/>
    <w:rsid w:val="00C12230"/>
    <w:rsid w:val="00C128BF"/>
    <w:rsid w:val="00C15B1C"/>
    <w:rsid w:val="00C170FE"/>
    <w:rsid w:val="00C21058"/>
    <w:rsid w:val="00C21EDD"/>
    <w:rsid w:val="00C22E97"/>
    <w:rsid w:val="00C2594E"/>
    <w:rsid w:val="00C25F48"/>
    <w:rsid w:val="00C3289C"/>
    <w:rsid w:val="00C33898"/>
    <w:rsid w:val="00C40209"/>
    <w:rsid w:val="00C40565"/>
    <w:rsid w:val="00C41455"/>
    <w:rsid w:val="00C4234D"/>
    <w:rsid w:val="00C42582"/>
    <w:rsid w:val="00C42E02"/>
    <w:rsid w:val="00C43E67"/>
    <w:rsid w:val="00C443C1"/>
    <w:rsid w:val="00C47E11"/>
    <w:rsid w:val="00C51973"/>
    <w:rsid w:val="00C51B70"/>
    <w:rsid w:val="00C51BEC"/>
    <w:rsid w:val="00C524F8"/>
    <w:rsid w:val="00C57354"/>
    <w:rsid w:val="00C575C4"/>
    <w:rsid w:val="00C62762"/>
    <w:rsid w:val="00C6337B"/>
    <w:rsid w:val="00C66139"/>
    <w:rsid w:val="00C74C2E"/>
    <w:rsid w:val="00C82A7D"/>
    <w:rsid w:val="00C83D06"/>
    <w:rsid w:val="00C8749B"/>
    <w:rsid w:val="00C94505"/>
    <w:rsid w:val="00C95FCD"/>
    <w:rsid w:val="00C9711D"/>
    <w:rsid w:val="00CA1F7F"/>
    <w:rsid w:val="00CA225A"/>
    <w:rsid w:val="00CA31E5"/>
    <w:rsid w:val="00CA3945"/>
    <w:rsid w:val="00CC17B2"/>
    <w:rsid w:val="00CC1EF0"/>
    <w:rsid w:val="00CC39A7"/>
    <w:rsid w:val="00CC7DDE"/>
    <w:rsid w:val="00CD1355"/>
    <w:rsid w:val="00CD1DD8"/>
    <w:rsid w:val="00CE13B2"/>
    <w:rsid w:val="00CE7AAF"/>
    <w:rsid w:val="00CF058E"/>
    <w:rsid w:val="00CF30C3"/>
    <w:rsid w:val="00CF3FD0"/>
    <w:rsid w:val="00CF4137"/>
    <w:rsid w:val="00CF634E"/>
    <w:rsid w:val="00CF64C0"/>
    <w:rsid w:val="00CF75B6"/>
    <w:rsid w:val="00D01708"/>
    <w:rsid w:val="00D04B10"/>
    <w:rsid w:val="00D101B4"/>
    <w:rsid w:val="00D1375D"/>
    <w:rsid w:val="00D15168"/>
    <w:rsid w:val="00D15964"/>
    <w:rsid w:val="00D20054"/>
    <w:rsid w:val="00D20C46"/>
    <w:rsid w:val="00D22216"/>
    <w:rsid w:val="00D25B64"/>
    <w:rsid w:val="00D33A3B"/>
    <w:rsid w:val="00D40B32"/>
    <w:rsid w:val="00D41D34"/>
    <w:rsid w:val="00D477CC"/>
    <w:rsid w:val="00D523DC"/>
    <w:rsid w:val="00D52AF0"/>
    <w:rsid w:val="00D61F4A"/>
    <w:rsid w:val="00D70F45"/>
    <w:rsid w:val="00D7221B"/>
    <w:rsid w:val="00D753DA"/>
    <w:rsid w:val="00D77F74"/>
    <w:rsid w:val="00D80B22"/>
    <w:rsid w:val="00D82BCA"/>
    <w:rsid w:val="00D83DBB"/>
    <w:rsid w:val="00D8558C"/>
    <w:rsid w:val="00D91CB0"/>
    <w:rsid w:val="00D920C6"/>
    <w:rsid w:val="00D956E1"/>
    <w:rsid w:val="00D9633D"/>
    <w:rsid w:val="00D970DC"/>
    <w:rsid w:val="00DA0C67"/>
    <w:rsid w:val="00DA28F4"/>
    <w:rsid w:val="00DA2C2C"/>
    <w:rsid w:val="00DA721D"/>
    <w:rsid w:val="00DB69F6"/>
    <w:rsid w:val="00DC2C35"/>
    <w:rsid w:val="00DC365D"/>
    <w:rsid w:val="00DD3324"/>
    <w:rsid w:val="00DD34CB"/>
    <w:rsid w:val="00DD47FD"/>
    <w:rsid w:val="00DD5574"/>
    <w:rsid w:val="00DD6D54"/>
    <w:rsid w:val="00DE4DF2"/>
    <w:rsid w:val="00DE51D2"/>
    <w:rsid w:val="00DE58BF"/>
    <w:rsid w:val="00DF18BD"/>
    <w:rsid w:val="00DF21EC"/>
    <w:rsid w:val="00DF4EF9"/>
    <w:rsid w:val="00DF593A"/>
    <w:rsid w:val="00E05924"/>
    <w:rsid w:val="00E07A86"/>
    <w:rsid w:val="00E14CA8"/>
    <w:rsid w:val="00E1542F"/>
    <w:rsid w:val="00E21486"/>
    <w:rsid w:val="00E214DF"/>
    <w:rsid w:val="00E227C0"/>
    <w:rsid w:val="00E22D91"/>
    <w:rsid w:val="00E233CA"/>
    <w:rsid w:val="00E23EC8"/>
    <w:rsid w:val="00E2535E"/>
    <w:rsid w:val="00E2632D"/>
    <w:rsid w:val="00E264CB"/>
    <w:rsid w:val="00E265E7"/>
    <w:rsid w:val="00E26F03"/>
    <w:rsid w:val="00E30239"/>
    <w:rsid w:val="00E30729"/>
    <w:rsid w:val="00E32717"/>
    <w:rsid w:val="00E33892"/>
    <w:rsid w:val="00E33CDF"/>
    <w:rsid w:val="00E47753"/>
    <w:rsid w:val="00E47B7A"/>
    <w:rsid w:val="00E50495"/>
    <w:rsid w:val="00E51839"/>
    <w:rsid w:val="00E51C99"/>
    <w:rsid w:val="00E52EEB"/>
    <w:rsid w:val="00E53FFB"/>
    <w:rsid w:val="00E54924"/>
    <w:rsid w:val="00E549AF"/>
    <w:rsid w:val="00E702E9"/>
    <w:rsid w:val="00E7047A"/>
    <w:rsid w:val="00E7722D"/>
    <w:rsid w:val="00E8090C"/>
    <w:rsid w:val="00E81340"/>
    <w:rsid w:val="00E827FF"/>
    <w:rsid w:val="00E82AC2"/>
    <w:rsid w:val="00E84147"/>
    <w:rsid w:val="00E85551"/>
    <w:rsid w:val="00E8579D"/>
    <w:rsid w:val="00E87C6B"/>
    <w:rsid w:val="00E921FB"/>
    <w:rsid w:val="00E92A2F"/>
    <w:rsid w:val="00E952C9"/>
    <w:rsid w:val="00E97E1D"/>
    <w:rsid w:val="00EA301D"/>
    <w:rsid w:val="00EB160E"/>
    <w:rsid w:val="00EB265D"/>
    <w:rsid w:val="00EB2817"/>
    <w:rsid w:val="00EB2B36"/>
    <w:rsid w:val="00EB4A31"/>
    <w:rsid w:val="00EC175F"/>
    <w:rsid w:val="00EC4BD6"/>
    <w:rsid w:val="00ED2BDC"/>
    <w:rsid w:val="00ED6E4C"/>
    <w:rsid w:val="00ED6E63"/>
    <w:rsid w:val="00ED7365"/>
    <w:rsid w:val="00EE4044"/>
    <w:rsid w:val="00EE766A"/>
    <w:rsid w:val="00EE7993"/>
    <w:rsid w:val="00EF0699"/>
    <w:rsid w:val="00EF1217"/>
    <w:rsid w:val="00EF21D8"/>
    <w:rsid w:val="00EF5ECA"/>
    <w:rsid w:val="00F0151F"/>
    <w:rsid w:val="00F01E2B"/>
    <w:rsid w:val="00F026D5"/>
    <w:rsid w:val="00F07EBE"/>
    <w:rsid w:val="00F13947"/>
    <w:rsid w:val="00F13A17"/>
    <w:rsid w:val="00F14598"/>
    <w:rsid w:val="00F171D0"/>
    <w:rsid w:val="00F20E23"/>
    <w:rsid w:val="00F21446"/>
    <w:rsid w:val="00F21557"/>
    <w:rsid w:val="00F238D1"/>
    <w:rsid w:val="00F33D1C"/>
    <w:rsid w:val="00F34456"/>
    <w:rsid w:val="00F34B96"/>
    <w:rsid w:val="00F46754"/>
    <w:rsid w:val="00F5061C"/>
    <w:rsid w:val="00F51140"/>
    <w:rsid w:val="00F535FD"/>
    <w:rsid w:val="00F65006"/>
    <w:rsid w:val="00F727B5"/>
    <w:rsid w:val="00F73D0A"/>
    <w:rsid w:val="00F74E7F"/>
    <w:rsid w:val="00F8005A"/>
    <w:rsid w:val="00F81B00"/>
    <w:rsid w:val="00F92689"/>
    <w:rsid w:val="00F974BF"/>
    <w:rsid w:val="00F97E5F"/>
    <w:rsid w:val="00FA02B4"/>
    <w:rsid w:val="00FA410D"/>
    <w:rsid w:val="00FA4441"/>
    <w:rsid w:val="00FA4C4A"/>
    <w:rsid w:val="00FA4DBA"/>
    <w:rsid w:val="00FB2F18"/>
    <w:rsid w:val="00FB3758"/>
    <w:rsid w:val="00FB6162"/>
    <w:rsid w:val="00FB6B7C"/>
    <w:rsid w:val="00FB7511"/>
    <w:rsid w:val="00FB7C55"/>
    <w:rsid w:val="00FC12C4"/>
    <w:rsid w:val="00FC16D1"/>
    <w:rsid w:val="00FC2EEB"/>
    <w:rsid w:val="00FC415B"/>
    <w:rsid w:val="00FD038E"/>
    <w:rsid w:val="00FD1110"/>
    <w:rsid w:val="00FD1744"/>
    <w:rsid w:val="00FD5B92"/>
    <w:rsid w:val="00FD6CCA"/>
    <w:rsid w:val="00FE12F7"/>
    <w:rsid w:val="00FE182B"/>
    <w:rsid w:val="00FE417F"/>
    <w:rsid w:val="00FE553F"/>
    <w:rsid w:val="00FE675B"/>
    <w:rsid w:val="00FF298F"/>
    <w:rsid w:val="00FF2CDF"/>
    <w:rsid w:val="0EBFC071"/>
    <w:rsid w:val="1DEE87B8"/>
    <w:rsid w:val="1E9F0FC6"/>
    <w:rsid w:val="1FFEB4D4"/>
    <w:rsid w:val="2FCE81AC"/>
    <w:rsid w:val="313B9208"/>
    <w:rsid w:val="329CBC01"/>
    <w:rsid w:val="33E770A7"/>
    <w:rsid w:val="3736D266"/>
    <w:rsid w:val="37E8F080"/>
    <w:rsid w:val="37FF902C"/>
    <w:rsid w:val="3DB5A0D7"/>
    <w:rsid w:val="3F7FAA83"/>
    <w:rsid w:val="3FB67544"/>
    <w:rsid w:val="3FDDDD69"/>
    <w:rsid w:val="3FE6BBA8"/>
    <w:rsid w:val="3FED576D"/>
    <w:rsid w:val="4EFFA77B"/>
    <w:rsid w:val="4F3B8266"/>
    <w:rsid w:val="503F01A9"/>
    <w:rsid w:val="55DF2BF3"/>
    <w:rsid w:val="57E8345E"/>
    <w:rsid w:val="57F37FC3"/>
    <w:rsid w:val="5B9F0ACD"/>
    <w:rsid w:val="5BB395A0"/>
    <w:rsid w:val="5C16F2E6"/>
    <w:rsid w:val="5E6F5F5A"/>
    <w:rsid w:val="5FBC6BC9"/>
    <w:rsid w:val="5FDF92BA"/>
    <w:rsid w:val="69BF592B"/>
    <w:rsid w:val="6F7D4E2F"/>
    <w:rsid w:val="6FD26F5D"/>
    <w:rsid w:val="73FF628D"/>
    <w:rsid w:val="757FB1B6"/>
    <w:rsid w:val="76A7FAE7"/>
    <w:rsid w:val="76AD45DE"/>
    <w:rsid w:val="77F76780"/>
    <w:rsid w:val="77FCB9A2"/>
    <w:rsid w:val="77FDFE24"/>
    <w:rsid w:val="7B75F20B"/>
    <w:rsid w:val="7BB36CAC"/>
    <w:rsid w:val="7BFD37CD"/>
    <w:rsid w:val="7CD368C7"/>
    <w:rsid w:val="7CEF8E6A"/>
    <w:rsid w:val="7D8F0865"/>
    <w:rsid w:val="7DF6478F"/>
    <w:rsid w:val="7DFFD50F"/>
    <w:rsid w:val="7EDB3C0D"/>
    <w:rsid w:val="7EDF931A"/>
    <w:rsid w:val="7F67FA3F"/>
    <w:rsid w:val="7FAA88A4"/>
    <w:rsid w:val="7FAFB263"/>
    <w:rsid w:val="7FBD27D8"/>
    <w:rsid w:val="7FCF1B87"/>
    <w:rsid w:val="7FD930A4"/>
    <w:rsid w:val="7FF9DB95"/>
    <w:rsid w:val="7FFD4B16"/>
    <w:rsid w:val="7FFE3ECA"/>
    <w:rsid w:val="7FFF7BB3"/>
    <w:rsid w:val="8E17641D"/>
    <w:rsid w:val="953CF906"/>
    <w:rsid w:val="97FEF42D"/>
    <w:rsid w:val="9A7F6F8D"/>
    <w:rsid w:val="9ACB1E3F"/>
    <w:rsid w:val="9BBF06A2"/>
    <w:rsid w:val="9D34E46C"/>
    <w:rsid w:val="A71F015C"/>
    <w:rsid w:val="AFF20F89"/>
    <w:rsid w:val="B1FECDB4"/>
    <w:rsid w:val="CCEFC632"/>
    <w:rsid w:val="CDBFB48A"/>
    <w:rsid w:val="CE2F1CB6"/>
    <w:rsid w:val="D6F77AA0"/>
    <w:rsid w:val="DB7F0DE7"/>
    <w:rsid w:val="DBDB333B"/>
    <w:rsid w:val="DBFFC409"/>
    <w:rsid w:val="DD5C9AD7"/>
    <w:rsid w:val="DF6FA6D7"/>
    <w:rsid w:val="DFEF4F8C"/>
    <w:rsid w:val="DFEF849A"/>
    <w:rsid w:val="DFFC17A9"/>
    <w:rsid w:val="E3F74B98"/>
    <w:rsid w:val="E5BDEA55"/>
    <w:rsid w:val="E7F5E5A4"/>
    <w:rsid w:val="EACFACFA"/>
    <w:rsid w:val="EB6FF7B3"/>
    <w:rsid w:val="ECDF0033"/>
    <w:rsid w:val="ED663520"/>
    <w:rsid w:val="EDEDC41F"/>
    <w:rsid w:val="EEAFD30C"/>
    <w:rsid w:val="EFDBC78A"/>
    <w:rsid w:val="EFE7B19F"/>
    <w:rsid w:val="EFEF0395"/>
    <w:rsid w:val="EFFE3A03"/>
    <w:rsid w:val="F2EB4B40"/>
    <w:rsid w:val="F59FC69A"/>
    <w:rsid w:val="F5FF3459"/>
    <w:rsid w:val="F6DB48B9"/>
    <w:rsid w:val="F7D33979"/>
    <w:rsid w:val="F93F910B"/>
    <w:rsid w:val="FBEF24C2"/>
    <w:rsid w:val="FC752652"/>
    <w:rsid w:val="FCFFAD0E"/>
    <w:rsid w:val="FDCE00A5"/>
    <w:rsid w:val="FDED63E1"/>
    <w:rsid w:val="FE77DB67"/>
    <w:rsid w:val="FEFE83C4"/>
    <w:rsid w:val="FFB72850"/>
    <w:rsid w:val="FFBBEFFA"/>
    <w:rsid w:val="FFBE7E17"/>
    <w:rsid w:val="FFBF8409"/>
    <w:rsid w:val="FFF7C69E"/>
    <w:rsid w:val="FFFDA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before="0" w:after="140" w:line="276" w:lineRule="auto"/>
    </w:pPr>
  </w:style>
  <w:style w:type="paragraph" w:customStyle="1" w:styleId="3">
    <w:name w:val="toc 11"/>
    <w:next w:val="1"/>
    <w:qFormat/>
    <w:uiPriority w:val="0"/>
    <w:pPr>
      <w:wordWrap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Hyperlink"/>
    <w:basedOn w:val="9"/>
    <w:semiHidden/>
    <w:unhideWhenUsed/>
    <w:qFormat/>
    <w:uiPriority w:val="99"/>
    <w:rPr>
      <w:color w:val="0000FF"/>
      <w:u w:val="single"/>
    </w:rPr>
  </w:style>
  <w:style w:type="paragraph" w:customStyle="1" w:styleId="11">
    <w:name w:val="目录 11"/>
    <w:next w:val="1"/>
    <w:qFormat/>
    <w:uiPriority w:val="0"/>
    <w:pPr>
      <w:wordWrap w:val="0"/>
      <w:spacing w:line="640" w:lineRule="exact"/>
      <w:ind w:firstLine="200" w:firstLineChars="200"/>
      <w:jc w:val="both"/>
    </w:pPr>
    <w:rPr>
      <w:rFonts w:ascii="Calibri" w:hAnsi="Calibri" w:eastAsia="宋体" w:cs="Times New Roman"/>
      <w:sz w:val="21"/>
      <w:szCs w:val="22"/>
      <w:lang w:val="en-US" w:eastAsia="zh-CN" w:bidi="ar-SA"/>
    </w:rPr>
  </w:style>
  <w:style w:type="character" w:customStyle="1" w:styleId="12">
    <w:name w:val="页眉 Char"/>
    <w:basedOn w:val="9"/>
    <w:link w:val="6"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5"/>
    <w:qFormat/>
    <w:uiPriority w:val="99"/>
    <w:rPr>
      <w:sz w:val="18"/>
      <w:szCs w:val="18"/>
    </w:rPr>
  </w:style>
  <w:style w:type="character" w:customStyle="1" w:styleId="14">
    <w:name w:val="批注框文本 Char"/>
    <w:basedOn w:val="9"/>
    <w:link w:val="4"/>
    <w:semiHidden/>
    <w:qFormat/>
    <w:uiPriority w:val="99"/>
    <w:rPr>
      <w:sz w:val="18"/>
      <w:szCs w:val="18"/>
    </w:rPr>
  </w:style>
  <w:style w:type="character" w:customStyle="1" w:styleId="15">
    <w:name w:val="font11"/>
    <w:basedOn w:val="9"/>
    <w:qFormat/>
    <w:uiPriority w:val="0"/>
    <w:rPr>
      <w:rFonts w:ascii="方正书宋_GBK" w:hAnsi="方正书宋_GBK" w:eastAsia="方正书宋_GBK" w:cs="方正书宋_GBK"/>
      <w:color w:val="000000"/>
      <w:sz w:val="28"/>
      <w:szCs w:val="28"/>
      <w:u w:val="none"/>
    </w:rPr>
  </w:style>
  <w:style w:type="character" w:customStyle="1" w:styleId="16">
    <w:name w:val="font21"/>
    <w:basedOn w:val="9"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  <w:style w:type="character" w:customStyle="1" w:styleId="17">
    <w:name w:val="font41"/>
    <w:basedOn w:val="9"/>
    <w:qFormat/>
    <w:uiPriority w:val="0"/>
    <w:rPr>
      <w:rFonts w:hint="eastAsia" w:ascii="仿宋_GB2312" w:eastAsia="仿宋_GB2312" w:cs="仿宋_GB2312"/>
      <w:b/>
      <w:bCs/>
      <w:color w:val="000000"/>
      <w:sz w:val="20"/>
      <w:szCs w:val="20"/>
      <w:u w:val="none"/>
    </w:rPr>
  </w:style>
  <w:style w:type="character" w:customStyle="1" w:styleId="18">
    <w:name w:val="font31"/>
    <w:basedOn w:val="9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1188</Words>
  <Characters>6775</Characters>
  <Lines>56</Lines>
  <Paragraphs>15</Paragraphs>
  <TotalTime>9</TotalTime>
  <ScaleCrop>false</ScaleCrop>
  <LinksUpToDate>false</LinksUpToDate>
  <CharactersWithSpaces>7948</CharactersWithSpaces>
  <Application>WPS Office_12.1.2.24730_F1E327BC-269C-435d-A152-05C5408002CA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2020-04-11T23:30:00Z</dcterms:created>
  <dc:creator>高海生</dc:creator>
  <cp:lastModifiedBy>uos</cp:lastModifiedBy>
  <cp:lastPrinted>2026-07-08T00:51:00Z</cp:lastPrinted>
  <dcterms:modified xsi:type="dcterms:W3CDTF">2026-07-09T10:15:47Z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2052-12.1.2.24730</vt:lpwstr>
  </property>
  <property fmtid="{D5CDD505-2E9C-101B-9397-08002B2CF9AE}" pid="3" name="ICV">
    <vt:lpwstr>496DC15D4C3F1D77B53AF965ED951AC3</vt:lpwstr>
  </property>
</Properties>
</file>