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F8478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36"/>
          <w:szCs w:val="36"/>
        </w:rPr>
        <w:t>城管执法“接诉即办”运行服务</w:t>
      </w:r>
    </w:p>
    <w:p w14:paraId="6024BB3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Times New Roman" w:hAnsi="Times New Roman" w:cs="Times New Roman"/>
          <w:sz w:val="36"/>
          <w:szCs w:val="36"/>
        </w:rPr>
        <w:t>项目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1119B3B4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8"/>
        </w:rPr>
        <w:t>-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1187</w:t>
      </w:r>
    </w:p>
    <w:p w14:paraId="55090D17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城管执法“接诉即办”运行服务</w:t>
      </w:r>
    </w:p>
    <w:p w14:paraId="118CAB1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1436486A"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北京共易科技有限公司</w:t>
      </w:r>
    </w:p>
    <w:p w14:paraId="792BD4A6"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北京市丰台区角门路甲7号川岩大厦3层302</w:t>
      </w:r>
    </w:p>
    <w:p w14:paraId="528BFDDB"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  <w:u w:val="singl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中标（成交）金额：</w:t>
      </w:r>
    </w:p>
    <w:p w14:paraId="46C7752E"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人民币大写：贰佰零叁万壹仟伍佰元整</w:t>
      </w:r>
    </w:p>
    <w:p w14:paraId="1BDE7D3E"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人民币小写：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eastAsia="zh-CN"/>
        </w:rPr>
        <w:t>￥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2031500.00</w:t>
      </w:r>
    </w:p>
    <w:p w14:paraId="7F6AC386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C9D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 w14:paraId="6B467070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</w:p>
        </w:tc>
      </w:tr>
      <w:tr w14:paraId="4F02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9056" w:type="dxa"/>
          </w:tcPr>
          <w:p w14:paraId="6990CC63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城管执法“接诉即办”运行服务</w:t>
            </w:r>
          </w:p>
          <w:p w14:paraId="42B1FEEF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服务范围、服务要求、服务时间、服务标准：详见招标文件</w:t>
            </w:r>
          </w:p>
        </w:tc>
      </w:tr>
    </w:tbl>
    <w:p w14:paraId="3BC689F4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荆洲、朱云怡、孙旭、仲丛霞、赵彤辉</w:t>
      </w:r>
    </w:p>
    <w:p w14:paraId="5D637AB3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2.3252万</w:t>
      </w:r>
      <w:r>
        <w:rPr>
          <w:rFonts w:ascii="Times New Roman" w:hAnsi="Times New Roman" w:eastAsia="宋体"/>
          <w:sz w:val="24"/>
          <w:szCs w:val="24"/>
        </w:rPr>
        <w:t>元</w:t>
      </w:r>
    </w:p>
    <w:p w14:paraId="44E75F3E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7D4823EF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2EDCF9E6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09EF9A8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7BFE6A7A">
      <w:pPr>
        <w:spacing w:line="360" w:lineRule="auto"/>
        <w:rPr>
          <w:rFonts w:hint="default" w:ascii="Times New Roman" w:hAnsi="Times New Roman" w:eastAsia="宋体"/>
          <w:kern w:val="0"/>
          <w:sz w:val="24"/>
          <w:szCs w:val="28"/>
          <w:lang w:val="en-US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BJJQ-202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-1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187</w:t>
      </w:r>
    </w:p>
    <w:p w14:paraId="08DCB105">
      <w:pPr>
        <w:pStyle w:val="2"/>
        <w:spacing w:line="360" w:lineRule="auto"/>
        <w:ind w:left="0" w:leftChars="0" w:firstLine="0" w:firstLineChars="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lang w:val="en-US" w:eastAsia="zh-CN"/>
        </w:rPr>
        <w:t>8.3中标供应商评审总得分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  <w:t>：92.19分</w:t>
      </w:r>
    </w:p>
    <w:p w14:paraId="516A908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769E6A63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  <w:bookmarkStart w:id="2" w:name="_GoBack"/>
      <w:bookmarkEnd w:id="2"/>
    </w:p>
    <w:p w14:paraId="5B1BEB0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eastAsia="zh-CN"/>
        </w:rPr>
        <w:t>北京市城市管理综合行政执法局</w:t>
      </w:r>
    </w:p>
    <w:p w14:paraId="755E988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北京市西城区月坛街道三里河东路39号</w:t>
      </w:r>
    </w:p>
    <w:p w14:paraId="7F755F5A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刘</w:t>
      </w:r>
      <w:r>
        <w:rPr>
          <w:rFonts w:hint="default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老师，010-68537795</w:t>
      </w:r>
    </w:p>
    <w:p w14:paraId="78CCC0C2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6E0234A6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01A918B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204D6E15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5F1ACD0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16939876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项目联系人：</w:t>
      </w:r>
      <w:r>
        <w:rPr>
          <w:rFonts w:hint="default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庞妍</w:t>
      </w:r>
      <w:r>
        <w:rPr>
          <w:rFonts w:hint="default" w:ascii="Times New Roman" w:hAnsi="Times New Roman" w:eastAsia="宋体" w:cs="Times New Roman"/>
          <w:kern w:val="0"/>
          <w:sz w:val="24"/>
          <w:szCs w:val="28"/>
          <w:u w:val="single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姜帅</w:t>
      </w:r>
    </w:p>
    <w:p w14:paraId="615F0485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电      话：</w:t>
      </w:r>
      <w:r>
        <w:rPr>
          <w:rFonts w:hint="default" w:ascii="Times New Roman" w:hAnsi="Times New Roman" w:cs="Times New Roman"/>
          <w:sz w:val="24"/>
          <w:u w:val="single"/>
        </w:rPr>
        <w:t>010-65915614、65913057、65244576</w:t>
      </w:r>
    </w:p>
    <w:p w14:paraId="37AB4D05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401A4C8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54CA3437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  </w:t>
      </w:r>
      <w:r>
        <w:rPr>
          <w:rFonts w:hint="eastAsia" w:ascii="Times New Roman" w:hAnsi="Times New Roman" w:eastAsia="宋体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、中标公告</w:t>
      </w:r>
    </w:p>
    <w:p w14:paraId="465B0EEB">
      <w:pPr>
        <w:pStyle w:val="2"/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  <w:t>3、中标人《中小企业声明函》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06CF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68C7189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4MGM4NThjZTdhNTNjMGFlZTU1ZDAxNjIzMzg5NDI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25B3D7E"/>
    <w:rsid w:val="025E5F14"/>
    <w:rsid w:val="035D5757"/>
    <w:rsid w:val="048B5BE2"/>
    <w:rsid w:val="08335CB8"/>
    <w:rsid w:val="0876673A"/>
    <w:rsid w:val="0A7973AD"/>
    <w:rsid w:val="0ADF4DDA"/>
    <w:rsid w:val="0C925093"/>
    <w:rsid w:val="0DF04FEB"/>
    <w:rsid w:val="0EB50AFF"/>
    <w:rsid w:val="0F635F9F"/>
    <w:rsid w:val="11620EAE"/>
    <w:rsid w:val="119E104E"/>
    <w:rsid w:val="12B52C3C"/>
    <w:rsid w:val="130354DD"/>
    <w:rsid w:val="138253BA"/>
    <w:rsid w:val="13C22D04"/>
    <w:rsid w:val="14086833"/>
    <w:rsid w:val="15A8383A"/>
    <w:rsid w:val="15AC2576"/>
    <w:rsid w:val="15C9146F"/>
    <w:rsid w:val="17445314"/>
    <w:rsid w:val="195F3CB4"/>
    <w:rsid w:val="196D717D"/>
    <w:rsid w:val="1A0E6B54"/>
    <w:rsid w:val="1A2A2878"/>
    <w:rsid w:val="1B14725A"/>
    <w:rsid w:val="1D7B753E"/>
    <w:rsid w:val="1DAB29F9"/>
    <w:rsid w:val="1E4B7936"/>
    <w:rsid w:val="1E4E3334"/>
    <w:rsid w:val="1EC81F8D"/>
    <w:rsid w:val="1F8B663F"/>
    <w:rsid w:val="1FCC1248"/>
    <w:rsid w:val="200E3310"/>
    <w:rsid w:val="217B2B35"/>
    <w:rsid w:val="220D5A31"/>
    <w:rsid w:val="22143A47"/>
    <w:rsid w:val="2220210C"/>
    <w:rsid w:val="224C6715"/>
    <w:rsid w:val="22726D23"/>
    <w:rsid w:val="23863CA2"/>
    <w:rsid w:val="23B9389C"/>
    <w:rsid w:val="24DB1E16"/>
    <w:rsid w:val="25A2244A"/>
    <w:rsid w:val="260E1D77"/>
    <w:rsid w:val="271E77DF"/>
    <w:rsid w:val="272A0E33"/>
    <w:rsid w:val="27F0045D"/>
    <w:rsid w:val="2944363C"/>
    <w:rsid w:val="2A8C6236"/>
    <w:rsid w:val="2AC74B8A"/>
    <w:rsid w:val="2BFB714F"/>
    <w:rsid w:val="2C3A1B18"/>
    <w:rsid w:val="2CDE24A4"/>
    <w:rsid w:val="2CF3124C"/>
    <w:rsid w:val="2FB13D78"/>
    <w:rsid w:val="2FD933F6"/>
    <w:rsid w:val="2FF41FDE"/>
    <w:rsid w:val="30911740"/>
    <w:rsid w:val="30C71E69"/>
    <w:rsid w:val="315410DA"/>
    <w:rsid w:val="31554C4C"/>
    <w:rsid w:val="32032C6A"/>
    <w:rsid w:val="32803715"/>
    <w:rsid w:val="33E43B06"/>
    <w:rsid w:val="34286432"/>
    <w:rsid w:val="34484F0F"/>
    <w:rsid w:val="347D0698"/>
    <w:rsid w:val="35C1394E"/>
    <w:rsid w:val="36326DD2"/>
    <w:rsid w:val="383C2774"/>
    <w:rsid w:val="38AE0F57"/>
    <w:rsid w:val="390C2659"/>
    <w:rsid w:val="39676913"/>
    <w:rsid w:val="3A58143C"/>
    <w:rsid w:val="3FE1257F"/>
    <w:rsid w:val="400950F6"/>
    <w:rsid w:val="407140C4"/>
    <w:rsid w:val="40925627"/>
    <w:rsid w:val="40EB2F89"/>
    <w:rsid w:val="40EF2A79"/>
    <w:rsid w:val="412823CD"/>
    <w:rsid w:val="42151D4E"/>
    <w:rsid w:val="42253FBA"/>
    <w:rsid w:val="423E66B2"/>
    <w:rsid w:val="42AF14C5"/>
    <w:rsid w:val="439E2535"/>
    <w:rsid w:val="44747E35"/>
    <w:rsid w:val="456A2EB2"/>
    <w:rsid w:val="460E1CCF"/>
    <w:rsid w:val="481A3485"/>
    <w:rsid w:val="482243D0"/>
    <w:rsid w:val="485B0CC3"/>
    <w:rsid w:val="485C28F3"/>
    <w:rsid w:val="491F3CCD"/>
    <w:rsid w:val="493D2AF4"/>
    <w:rsid w:val="49C96B73"/>
    <w:rsid w:val="4A4559E6"/>
    <w:rsid w:val="4AA20B5D"/>
    <w:rsid w:val="4B044C48"/>
    <w:rsid w:val="4B9427FF"/>
    <w:rsid w:val="4BFB00DA"/>
    <w:rsid w:val="4E964AB8"/>
    <w:rsid w:val="4ECA2CE8"/>
    <w:rsid w:val="51145DAA"/>
    <w:rsid w:val="515161DA"/>
    <w:rsid w:val="516F2EFC"/>
    <w:rsid w:val="52180163"/>
    <w:rsid w:val="52A1785A"/>
    <w:rsid w:val="52A80CDA"/>
    <w:rsid w:val="53872AA2"/>
    <w:rsid w:val="53A23670"/>
    <w:rsid w:val="544C6ABD"/>
    <w:rsid w:val="55E80B38"/>
    <w:rsid w:val="55ED2E91"/>
    <w:rsid w:val="56EB7A59"/>
    <w:rsid w:val="57D342EA"/>
    <w:rsid w:val="58034555"/>
    <w:rsid w:val="58993C76"/>
    <w:rsid w:val="593E4146"/>
    <w:rsid w:val="594868A6"/>
    <w:rsid w:val="5BCC02DA"/>
    <w:rsid w:val="5D5A7A84"/>
    <w:rsid w:val="5DCE3299"/>
    <w:rsid w:val="5DF33957"/>
    <w:rsid w:val="5E9D4468"/>
    <w:rsid w:val="5ED644DC"/>
    <w:rsid w:val="5F782973"/>
    <w:rsid w:val="60C82547"/>
    <w:rsid w:val="618D7220"/>
    <w:rsid w:val="62422518"/>
    <w:rsid w:val="6403170E"/>
    <w:rsid w:val="64717ED3"/>
    <w:rsid w:val="65E51FBB"/>
    <w:rsid w:val="665D29C6"/>
    <w:rsid w:val="6908207B"/>
    <w:rsid w:val="69623743"/>
    <w:rsid w:val="697B5BB0"/>
    <w:rsid w:val="69F721C3"/>
    <w:rsid w:val="6ABB3DDD"/>
    <w:rsid w:val="6BF87B65"/>
    <w:rsid w:val="6D6302DD"/>
    <w:rsid w:val="6D9855CC"/>
    <w:rsid w:val="6E080FAF"/>
    <w:rsid w:val="6E0E0292"/>
    <w:rsid w:val="6E947008"/>
    <w:rsid w:val="70CE5958"/>
    <w:rsid w:val="70EB6E44"/>
    <w:rsid w:val="71CA028A"/>
    <w:rsid w:val="72BB06E3"/>
    <w:rsid w:val="74516B87"/>
    <w:rsid w:val="74FF1E71"/>
    <w:rsid w:val="74FF3550"/>
    <w:rsid w:val="7679634C"/>
    <w:rsid w:val="76B462D7"/>
    <w:rsid w:val="77420392"/>
    <w:rsid w:val="78065C4F"/>
    <w:rsid w:val="796F718C"/>
    <w:rsid w:val="79A74F98"/>
    <w:rsid w:val="7AFC6F27"/>
    <w:rsid w:val="7B01022D"/>
    <w:rsid w:val="7B5C31A0"/>
    <w:rsid w:val="7E047F92"/>
    <w:rsid w:val="7E4E6604"/>
    <w:rsid w:val="7E7A413F"/>
    <w:rsid w:val="7EF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550</Words>
  <Characters>740</Characters>
  <Lines>7</Lines>
  <Paragraphs>2</Paragraphs>
  <TotalTime>11</TotalTime>
  <ScaleCrop>false</ScaleCrop>
  <LinksUpToDate>false</LinksUpToDate>
  <CharactersWithSpaces>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2025-01-10T07:05:00Z</cp:lastPrinted>
  <dcterms:modified xsi:type="dcterms:W3CDTF">2025-01-17T04:30:03Z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eyJoZGlkIjoiNmY5ZDQ1YzYzNDJkMzQ1YzIyNTY2ZjUzOWU5ODNhZTUiLCJ1c2VySWQiOiI3NjUzMTQzODkifQ==</vt:lpwstr>
  </property>
</Properties>
</file>